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F8" w:rsidRDefault="002538F8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3B410E" w:rsidRDefault="003B410E" w:rsidP="003B410E">
      <w:pPr>
        <w:spacing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Leerroutekaart</w:t>
      </w:r>
      <w:r w:rsidR="003E17CD">
        <w:rPr>
          <w:rFonts w:ascii="Arial" w:hAnsi="Arial" w:cs="Arial"/>
          <w:b/>
          <w:sz w:val="32"/>
          <w:szCs w:val="28"/>
        </w:rPr>
        <w:t xml:space="preserve"> CIDS</w:t>
      </w:r>
    </w:p>
    <w:p w:rsidR="002538F8" w:rsidRPr="004E6370" w:rsidRDefault="003E17CD" w:rsidP="003E17CD">
      <w:pPr>
        <w:spacing w:line="240" w:lineRule="auto"/>
        <w:jc w:val="center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F675C9">
        <w:rPr>
          <w:rFonts w:ascii="Arial" w:hAnsi="Arial" w:cs="Arial"/>
          <w:b/>
          <w:sz w:val="28"/>
          <w:szCs w:val="28"/>
        </w:rPr>
        <w:t>evorderd</w:t>
      </w:r>
      <w:r w:rsidR="004E6370">
        <w:rPr>
          <w:rFonts w:ascii="Arial" w:hAnsi="Arial" w:cs="Arial"/>
          <w:b/>
          <w:sz w:val="28"/>
          <w:szCs w:val="28"/>
        </w:rPr>
        <w:t xml:space="preserve"> +</w:t>
      </w:r>
      <w:r w:rsidR="00A657BD" w:rsidRPr="00A657BD">
        <w:rPr>
          <w:rFonts w:ascii="Arial" w:hAnsi="Arial" w:cs="Arial"/>
          <w:b/>
          <w:sz w:val="28"/>
          <w:szCs w:val="28"/>
        </w:rPr>
        <w:t xml:space="preserve"> basis</w:t>
      </w:r>
      <w:r w:rsidR="00E73C1B">
        <w:rPr>
          <w:rFonts w:ascii="Arial" w:hAnsi="Arial" w:cs="Arial"/>
          <w:b/>
          <w:sz w:val="28"/>
          <w:szCs w:val="28"/>
        </w:rPr>
        <w:t xml:space="preserve"> </w:t>
      </w:r>
      <w:r w:rsidR="00A657BD" w:rsidRPr="00A657BD">
        <w:rPr>
          <w:rFonts w:ascii="Arial" w:hAnsi="Arial" w:cs="Arial"/>
          <w:b/>
          <w:sz w:val="28"/>
          <w:szCs w:val="28"/>
        </w:rPr>
        <w:t xml:space="preserve"> </w:t>
      </w:r>
      <w:r w:rsidR="002538F8" w:rsidRPr="00A657BD">
        <w:rPr>
          <w:rFonts w:ascii="Arial" w:hAnsi="Arial" w:cs="Arial"/>
          <w:b/>
          <w:sz w:val="28"/>
          <w:szCs w:val="28"/>
        </w:rPr>
        <w:t xml:space="preserve">groep </w:t>
      </w:r>
      <w:r w:rsidR="00A657BD" w:rsidRPr="00A657BD">
        <w:rPr>
          <w:rFonts w:ascii="Arial" w:hAnsi="Arial" w:cs="Arial"/>
          <w:b/>
          <w:sz w:val="28"/>
          <w:szCs w:val="28"/>
        </w:rPr>
        <w:t>4</w:t>
      </w:r>
    </w:p>
    <w:p w:rsidR="000D08E2" w:rsidRPr="002538F8" w:rsidRDefault="000D08E2" w:rsidP="000D08E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E3A38" w:rsidRPr="002E6F1B" w:rsidTr="00354B7E">
        <w:trPr>
          <w:gridAfter w:val="9"/>
          <w:wAfter w:w="11223" w:type="dxa"/>
          <w:trHeight w:val="481"/>
        </w:trPr>
        <w:tc>
          <w:tcPr>
            <w:tcW w:w="1384" w:type="dxa"/>
            <w:vMerge w:val="restart"/>
            <w:hideMark/>
          </w:tcPr>
          <w:p w:rsidR="00DE3A38" w:rsidRPr="002E6F1B" w:rsidRDefault="00DE3A3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6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  <w:p w:rsidR="00BC3D28" w:rsidRPr="002E6F1B" w:rsidRDefault="00BC3D2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hideMark/>
          </w:tcPr>
          <w:p w:rsidR="00DE3A38" w:rsidRPr="002E6F1B" w:rsidRDefault="00DE3A3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6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  <w:p w:rsidR="00BC3D28" w:rsidRPr="002E6F1B" w:rsidRDefault="00BC3D2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A3E91" w:rsidRPr="002E6F1B" w:rsidTr="00354B7E">
        <w:trPr>
          <w:gridAfter w:val="9"/>
          <w:wAfter w:w="11223" w:type="dxa"/>
          <w:trHeight w:val="184"/>
        </w:trPr>
        <w:tc>
          <w:tcPr>
            <w:tcW w:w="1384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Pr="002E6F1B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Pr="002E6F1B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A3E91" w:rsidRPr="002E6F1B" w:rsidTr="00A657B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Groep 0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Groep 1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Groep 2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Groep 3</w:t>
            </w:r>
          </w:p>
        </w:tc>
        <w:tc>
          <w:tcPr>
            <w:tcW w:w="1247" w:type="dxa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Groep 4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Groep 5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Groep 6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Groep 7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Groep 8</w:t>
            </w:r>
          </w:p>
        </w:tc>
      </w:tr>
      <w:tr w:rsidR="006A3E91" w:rsidRPr="002E6F1B" w:rsidTr="006A654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00B050"/>
            <w:hideMark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</w:rPr>
            </w:pPr>
            <w:bookmarkStart w:id="0" w:name="_GoBack" w:colFirst="6" w:colLast="6"/>
            <w:r w:rsidRPr="002E6F1B">
              <w:rPr>
                <w:rFonts w:ascii="Arial" w:hAnsi="Arial" w:cs="Arial"/>
              </w:rPr>
              <w:t>Gevorderd</w:t>
            </w:r>
          </w:p>
        </w:tc>
        <w:tc>
          <w:tcPr>
            <w:tcW w:w="2552" w:type="dxa"/>
            <w:shd w:val="clear" w:color="auto" w:fill="00B050"/>
            <w:hideMark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≥VMBO T/HAVO</w:t>
            </w: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53780D">
            <w:pPr>
              <w:pStyle w:val="Geenafstand"/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6A3E91" w:rsidRPr="002E6F1B" w:rsidRDefault="00882376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CIDS 4</w:t>
            </w:r>
          </w:p>
        </w:tc>
        <w:tc>
          <w:tcPr>
            <w:tcW w:w="1247" w:type="dxa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RPr="002E6F1B" w:rsidTr="006A6544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39"/>
        </w:trPr>
        <w:tc>
          <w:tcPr>
            <w:tcW w:w="1384" w:type="dxa"/>
            <w:shd w:val="clear" w:color="auto" w:fill="92D050"/>
            <w:hideMark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Basis</w:t>
            </w:r>
          </w:p>
        </w:tc>
        <w:tc>
          <w:tcPr>
            <w:tcW w:w="2552" w:type="dxa"/>
            <w:shd w:val="clear" w:color="auto" w:fill="92D050"/>
            <w:hideMark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VMBO KB/ BB</w:t>
            </w:r>
          </w:p>
        </w:tc>
        <w:tc>
          <w:tcPr>
            <w:tcW w:w="1247" w:type="dxa"/>
            <w:shd w:val="clear" w:color="auto" w:fill="auto"/>
          </w:tcPr>
          <w:p w:rsidR="006A3E91" w:rsidRPr="002E6F1B" w:rsidRDefault="0053780D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2E6F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882376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CIDS 4</w:t>
            </w:r>
          </w:p>
        </w:tc>
        <w:tc>
          <w:tcPr>
            <w:tcW w:w="1247" w:type="dxa"/>
            <w:shd w:val="clear" w:color="auto" w:fill="F2F2F2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6A3E91" w:rsidRPr="002E6F1B" w:rsidTr="007D24F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69"/>
        </w:trPr>
        <w:tc>
          <w:tcPr>
            <w:tcW w:w="1384" w:type="dxa"/>
            <w:tcBorders>
              <w:bottom w:val="single" w:sz="8" w:space="0" w:color="000000" w:themeColor="text1"/>
            </w:tcBorders>
            <w:shd w:val="clear" w:color="auto" w:fill="FFFF00"/>
            <w:hideMark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Minimum</w:t>
            </w:r>
          </w:p>
        </w:tc>
        <w:tc>
          <w:tcPr>
            <w:tcW w:w="2552" w:type="dxa"/>
            <w:tcBorders>
              <w:bottom w:val="single" w:sz="8" w:space="0" w:color="000000" w:themeColor="text1"/>
            </w:tcBorders>
            <w:shd w:val="clear" w:color="auto" w:fill="FFFF00"/>
            <w:hideMark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PrO/VMBO met LWOO</w:t>
            </w: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RPr="002E6F1B" w:rsidTr="00765F9B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1384" w:type="dxa"/>
            <w:shd w:val="clear" w:color="auto" w:fill="FF0000"/>
            <w:hideMark/>
          </w:tcPr>
          <w:p w:rsidR="006A3E91" w:rsidRPr="002E6F1B" w:rsidRDefault="006A3E91" w:rsidP="00E745A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0000"/>
            <w:hideMark/>
          </w:tcPr>
          <w:p w:rsidR="006A3E91" w:rsidRPr="002E6F1B" w:rsidRDefault="00DD1E40" w:rsidP="00DD1E40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Praktijkonderwijs VSO </w:t>
            </w: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2E6F1B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Pr="002E6F1B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RPr="002E6F1B" w:rsidTr="008F5BD9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Pr="002E6F1B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  <w:r w:rsidR="00E05109">
              <w:rPr>
                <w:rFonts w:ascii="Arial" w:hAnsi="Arial" w:cs="Arial"/>
                <w:b/>
                <w:sz w:val="18"/>
                <w:szCs w:val="18"/>
              </w:rPr>
              <w:t>: leerlijn niveau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Pr="002E6F1B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Middelen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Pr="002E6F1B" w:rsidRDefault="009622CB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 w:rsidRPr="002E6F1B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8F5BD9" w:rsidRPr="00F66342" w:rsidTr="008F5BD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BFD" w:rsidRDefault="00394BFD" w:rsidP="003A1A7C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</w:p>
          <w:p w:rsidR="00394BFD" w:rsidRPr="003E17CD" w:rsidRDefault="00394BFD" w:rsidP="00394BF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E17CD">
              <w:rPr>
                <w:rFonts w:ascii="Arial" w:eastAsia="Times New Roman" w:hAnsi="Arial" w:cs="Arial"/>
                <w:b/>
                <w:sz w:val="18"/>
                <w:szCs w:val="18"/>
              </w:rPr>
              <w:t>De CIDS-doelen slui</w:t>
            </w:r>
            <w:r w:rsidR="00E21EE7" w:rsidRPr="003E17CD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 w:rsidRPr="003E17CD">
              <w:rPr>
                <w:rFonts w:ascii="Arial" w:eastAsia="Times New Roman" w:hAnsi="Arial" w:cs="Arial"/>
                <w:b/>
                <w:sz w:val="18"/>
                <w:szCs w:val="18"/>
              </w:rPr>
              <w:t>en aan op en zijn een vertaling van de relevante  doelen uit de leerlijnen</w:t>
            </w:r>
          </w:p>
          <w:p w:rsidR="00394BFD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Zintuigelijke ontwikkeling</w:t>
            </w:r>
          </w:p>
          <w:p w:rsidR="00394BFD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Sociaal-emotionele ontwikkeling: zelfbeeld</w:t>
            </w:r>
          </w:p>
          <w:p w:rsidR="00394BFD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Sociaal gedrag</w:t>
            </w:r>
          </w:p>
          <w:p w:rsidR="00394BFD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Leren leren</w:t>
            </w:r>
          </w:p>
          <w:p w:rsidR="00394BFD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Omgaan met media en technische hulpmiddelen</w:t>
            </w:r>
          </w:p>
          <w:p w:rsidR="00394BFD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Praktische redzaamheid</w:t>
            </w:r>
          </w:p>
          <w:p w:rsidR="00394BFD" w:rsidRPr="00C02C3F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Mens en samenleving</w:t>
            </w:r>
          </w:p>
          <w:p w:rsidR="00394BFD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Voor leerlingen met een communicatie of auditieve beperking</w:t>
            </w:r>
          </w:p>
          <w:p w:rsidR="00394BFD" w:rsidRPr="00C02C3F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Natuur en techniek</w:t>
            </w:r>
          </w:p>
          <w:p w:rsidR="00394BFD" w:rsidRPr="00C02C3F" w:rsidRDefault="00394BFD" w:rsidP="00394BFD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C02C3F">
              <w:rPr>
                <w:rFonts w:ascii="Arial" w:eastAsia="MS Mincho" w:hAnsi="Arial" w:cs="Arial"/>
                <w:sz w:val="18"/>
                <w:szCs w:val="18"/>
                <w:lang w:eastAsia="nl-NL"/>
              </w:rPr>
              <w:t>Spel en beweging</w:t>
            </w:r>
          </w:p>
          <w:p w:rsidR="00394BFD" w:rsidRDefault="00394BFD" w:rsidP="003A1A7C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</w:p>
          <w:p w:rsidR="008F5BD9" w:rsidRPr="00F66342" w:rsidRDefault="004E6370" w:rsidP="003A1A7C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</w:pPr>
            <w:r w:rsidRPr="00F66342">
              <w:rPr>
                <w:rFonts w:ascii="Arial" w:eastAsia="MS Mincho" w:hAnsi="Arial" w:cs="Arial"/>
                <w:b/>
                <w:sz w:val="18"/>
                <w:szCs w:val="18"/>
                <w:lang w:eastAsia="nl-NL"/>
              </w:rPr>
              <w:t>4.B Burgerschap</w:t>
            </w:r>
          </w:p>
          <w:p w:rsidR="004E6370" w:rsidRPr="003E17CD" w:rsidRDefault="004E6370" w:rsidP="004E6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- 4.B1 In de winkel: d</w:t>
            </w: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e leerlingen</w:t>
            </w:r>
          </w:p>
          <w:p w:rsidR="004E6370" w:rsidRPr="00F66342" w:rsidRDefault="004E6370" w:rsidP="004E63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in de winkel om hulp vragen.</w:t>
            </w:r>
          </w:p>
          <w:p w:rsidR="004E6370" w:rsidRPr="00F66342" w:rsidRDefault="004E6370" w:rsidP="004E63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wat zij kunnen doen wanneer de winkelmedewerker hen niet begrijpt.</w:t>
            </w:r>
          </w:p>
          <w:p w:rsidR="004E6370" w:rsidRPr="00F66342" w:rsidRDefault="004E6370" w:rsidP="004E63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weten wat zij kunnen doen wanneer zij de winkelmedewerker niet begrijpen.</w:t>
            </w:r>
          </w:p>
          <w:p w:rsidR="004E6370" w:rsidRPr="00F66342" w:rsidRDefault="004E6370" w:rsidP="004E6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hAnsi="Arial" w:cs="Arial"/>
                <w:sz w:val="18"/>
                <w:szCs w:val="18"/>
              </w:rPr>
              <w:t>- 4.B2 Help ik ben verdwaald: de leerlingen</w:t>
            </w:r>
          </w:p>
          <w:p w:rsidR="004E6370" w:rsidRPr="00F66342" w:rsidRDefault="004E6370" w:rsidP="004E6370">
            <w:pPr>
              <w:pStyle w:val="Lijstalinea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66342">
              <w:rPr>
                <w:rFonts w:ascii="Arial" w:hAnsi="Arial" w:cs="Arial"/>
                <w:sz w:val="18"/>
                <w:szCs w:val="18"/>
              </w:rPr>
              <w:t>kunnen oplossingen bedenken voor dove of slechthorende kinderen die hun ouders kwijt zijn.</w:t>
            </w:r>
          </w:p>
          <w:p w:rsidR="004E6370" w:rsidRPr="00F66342" w:rsidRDefault="004E6370" w:rsidP="004E6370">
            <w:pPr>
              <w:pStyle w:val="Lijstaline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342">
              <w:rPr>
                <w:rFonts w:ascii="Arial" w:hAnsi="Arial" w:cs="Arial"/>
                <w:sz w:val="18"/>
                <w:szCs w:val="18"/>
              </w:rPr>
              <w:t>kunnen oplossingen bedenken voor ouders die hun dove of slechthorende kind kwijt zijn.</w:t>
            </w:r>
          </w:p>
          <w:p w:rsidR="004E6370" w:rsidRPr="00F66342" w:rsidRDefault="004E6370" w:rsidP="004E6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- 4.B3 De baas op school: de leelringen</w:t>
            </w:r>
          </w:p>
          <w:p w:rsidR="004E6370" w:rsidRPr="00F66342" w:rsidRDefault="004E6370" w:rsidP="004E63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kunnen aangeven waar op je op school tegen aan kunt lopen als je niet goed </w:t>
            </w: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lastRenderedPageBreak/>
              <w:t>kunt horen.</w:t>
            </w:r>
          </w:p>
          <w:p w:rsidR="004E6370" w:rsidRPr="00F66342" w:rsidRDefault="004E6370" w:rsidP="004E63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oplossingen bedenken om doven en slechthorenden beter te laten functioneren op school.</w:t>
            </w:r>
          </w:p>
          <w:p w:rsidR="004E6370" w:rsidRPr="00F66342" w:rsidRDefault="004E6370" w:rsidP="004E63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kunnen aangeven wat zij zouden willen veranderen op school om deze doof/slechthorendvriendelijker te maken.</w:t>
            </w:r>
          </w:p>
          <w:p w:rsidR="004E6370" w:rsidRPr="003E17CD" w:rsidRDefault="004E6370" w:rsidP="004E637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B41C90" w:rsidRPr="003E17C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C Communicatie</w:t>
            </w:r>
          </w:p>
          <w:p w:rsidR="004E6370" w:rsidRPr="00F66342" w:rsidRDefault="004E6370" w:rsidP="004E637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- 4</w:t>
            </w:r>
            <w:r w:rsidR="00B41C90"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.</w:t>
            </w: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C1 Belangrijke gebaren: de leerlingen</w:t>
            </w:r>
          </w:p>
          <w:p w:rsidR="004E6370" w:rsidRPr="00F66342" w:rsidRDefault="004E6370" w:rsidP="004E63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kunnen beargumenteren waarom een bepaald gebaar door iedereen in Nederland zou moeten worden begrepen. </w:t>
            </w:r>
          </w:p>
          <w:p w:rsidR="004E6370" w:rsidRPr="00F66342" w:rsidRDefault="004E6370" w:rsidP="004E63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aangeven welke gebaren horende mensen ook begrijpen.</w:t>
            </w:r>
          </w:p>
          <w:p w:rsidR="004E6370" w:rsidRPr="00F66342" w:rsidRDefault="004E6370" w:rsidP="004E637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weten dat wijzen bij gebarentaal hoort, maar in de horende cultuur niet gewenst is.</w:t>
            </w:r>
          </w:p>
          <w:p w:rsidR="00B41C90" w:rsidRPr="00F66342" w:rsidRDefault="00B41C90" w:rsidP="00B41C9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4.E Eigen identiteit</w:t>
            </w:r>
          </w:p>
          <w:p w:rsidR="00B41C90" w:rsidRPr="00F66342" w:rsidRDefault="00B41C90" w:rsidP="00B41C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4.C1 volg je het nog?: de leerlingen</w:t>
            </w:r>
          </w:p>
          <w:p w:rsidR="00B41C90" w:rsidRPr="00F66342" w:rsidRDefault="00B41C90" w:rsidP="00B41C9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communicatie-ervaringen bij gelegenheden met horende familieleden uitwisselen.</w:t>
            </w:r>
          </w:p>
          <w:p w:rsidR="00B41C90" w:rsidRPr="00F66342" w:rsidRDefault="00B41C90" w:rsidP="00B41C9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aangeven hoe ze zich voelen bij gelegenheden met horende familieleden.</w:t>
            </w:r>
          </w:p>
          <w:p w:rsidR="00B41C90" w:rsidRPr="00F66342" w:rsidRDefault="00B41C90" w:rsidP="00B41C9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kunnen aangeven op welke manier ze kunnen communiceren bij gelegenheden met horende familieleden.</w:t>
            </w:r>
          </w:p>
          <w:p w:rsidR="00B41C90" w:rsidRPr="00F66342" w:rsidRDefault="00F72D41" w:rsidP="00B41C9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4.E Eigen identiteit</w:t>
            </w:r>
          </w:p>
          <w:p w:rsidR="00F72D41" w:rsidRPr="00F66342" w:rsidRDefault="00F72D41" w:rsidP="00B41C9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4.E1 </w:t>
            </w:r>
            <w:r w:rsidRPr="00F66342">
              <w:rPr>
                <w:rFonts w:ascii="Arial" w:hAnsi="Arial" w:cs="Arial"/>
                <w:sz w:val="18"/>
                <w:szCs w:val="18"/>
              </w:rPr>
              <w:t>Volg je het nog?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communicatie-ervaringen bij gelegenheden met horende familieleden uitwisselen.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aangeven hoe ze zich voelen bij gelegenheden met horende familieleden.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kunnen aangeven op welke manier ze kunnen communiceren bij gelegenheden met horende familieleden.</w:t>
            </w:r>
          </w:p>
          <w:p w:rsidR="00F72D41" w:rsidRPr="00F66342" w:rsidRDefault="00F72D41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 E2 Dove dieren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dat sommige dieren ook doof zijn.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dat witte poezen vaak doof zijn.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weten dat sommige dieren een beetje gebarentaal begrijpen.</w:t>
            </w:r>
          </w:p>
          <w:p w:rsidR="00F72D41" w:rsidRPr="00F66342" w:rsidRDefault="00F72D41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4.G Geschiedenis</w:t>
            </w:r>
          </w:p>
          <w:p w:rsidR="00F72D41" w:rsidRPr="00F66342" w:rsidRDefault="00F72D41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4.G1 Mijn geschiedenis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kennen hun eigen geschiedenis met betrekking tot hun doof- of slechthorendheid. 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kunnen hun eigen geschiedenis in een eenvoudige tijdlijn weergeven.</w:t>
            </w:r>
          </w:p>
          <w:p w:rsidR="00F72D41" w:rsidRPr="00F66342" w:rsidRDefault="00F72D41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4.H Hulpmiddelen en techniek</w:t>
            </w:r>
          </w:p>
          <w:p w:rsidR="00F72D41" w:rsidRPr="00F66342" w:rsidRDefault="00F72D41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4.H1 Het oor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globaal hoe het oor werkt.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weten globaal wat er bij henzelf niet (goed) werkt.</w:t>
            </w:r>
          </w:p>
          <w:p w:rsidR="00F72D41" w:rsidRPr="00F66342" w:rsidRDefault="00F72D41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4.H2 Hoorapparatuur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dat een oorhanger het geluid versterkt.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dat een CI de trilhaartjes in het slakkenhuis vervangt.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ervaren wat ze door een oorhanger of CI horen.</w:t>
            </w:r>
          </w:p>
          <w:p w:rsidR="00F72D41" w:rsidRPr="00F66342" w:rsidRDefault="00F72D41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 H3 Lichtinval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hoe belangrijk voldoende licht is voor de communicatie.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een lichtbron zo neerzetten dat ze goed met elkaar kunnen communiceren.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weten op welke plaats ze het meeste profijt hebben van de lichtinval. 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weten hoe ze dit bespreekbaar kunnen maken met horende gesprekspartners.</w:t>
            </w:r>
          </w:p>
          <w:p w:rsidR="00F72D41" w:rsidRPr="00F66342" w:rsidRDefault="00F72D41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4.H4 Aan de beurt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op hun beurt wachten.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wat ze kunnen doen als ze een gesprek niet kunnen volgen.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hoe ze adequaat om een beurt kunnen vragen bij horenden.</w:t>
            </w:r>
          </w:p>
          <w:p w:rsidR="00726413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weten hoe ze aan horenden aan kunnen geven wat zij prettig vinden in een gesprek.</w:t>
            </w:r>
          </w:p>
          <w:p w:rsidR="00F72D41" w:rsidRPr="00F66342" w:rsidRDefault="00F72D41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4. H5 Mimiek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door de mimiek het gevoel bij anderen aflezen.</w:t>
            </w:r>
          </w:p>
          <w:p w:rsidR="00F72D41" w:rsidRPr="00F66342" w:rsidRDefault="00F72D41" w:rsidP="00F72D4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weten dat er verschil is in gebruik van mimiek tussen horenden en doven/slechthorenden.</w:t>
            </w:r>
          </w:p>
          <w:p w:rsidR="00F72D41" w:rsidRPr="00F66342" w:rsidRDefault="00F66342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hAnsi="Arial" w:cs="Arial"/>
                <w:sz w:val="18"/>
                <w:szCs w:val="18"/>
              </w:rPr>
              <w:t>4. K Kunst, sport, cultuur en vrije tijd</w:t>
            </w: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</w:p>
          <w:p w:rsidR="00F66342" w:rsidRPr="00F66342" w:rsidRDefault="00F66342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4.K1 Mijn sport</w:t>
            </w:r>
          </w:p>
          <w:p w:rsidR="00F66342" w:rsidRPr="00F66342" w:rsidRDefault="00F66342" w:rsidP="00F6634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kunnen een aantal sporttakken noemen binnen de doven/slechthorende sport (KNDSB).</w:t>
            </w:r>
          </w:p>
          <w:p w:rsidR="00F66342" w:rsidRPr="00F66342" w:rsidRDefault="00F66342" w:rsidP="00F6634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weten welke aanpassingen er worden gemaakt bij sporten voor doven en slechthorenden.</w:t>
            </w:r>
          </w:p>
          <w:p w:rsidR="00F66342" w:rsidRPr="00F66342" w:rsidRDefault="00F66342" w:rsidP="00F72D4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4.K2 Dove en slechthorende sporters</w:t>
            </w:r>
          </w:p>
          <w:p w:rsidR="00F66342" w:rsidRPr="00F66342" w:rsidRDefault="00F66342" w:rsidP="00F6634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</w:rPr>
              <w:t>worden zich ervan bewust dat er ook dove en slechthorende topsporters zijn.</w:t>
            </w:r>
          </w:p>
          <w:p w:rsidR="00F66342" w:rsidRPr="00F66342" w:rsidRDefault="00F66342" w:rsidP="00F6634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</w:rPr>
              <w:t>weten waarom dove en slechthorende topsporters niet in wedstrijden met horende sporters uitkomen.</w:t>
            </w:r>
          </w:p>
          <w:p w:rsidR="00F66342" w:rsidRPr="00F66342" w:rsidRDefault="00F66342" w:rsidP="00F6634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kennen een paar dove en slechthorende topsporters van naam.</w:t>
            </w:r>
          </w:p>
          <w:p w:rsidR="00F66342" w:rsidRPr="00F66342" w:rsidRDefault="00F66342" w:rsidP="00F663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4.K3 </w:t>
            </w:r>
            <w:r w:rsidRPr="00F66342">
              <w:rPr>
                <w:rFonts w:ascii="Arial" w:hAnsi="Arial" w:cs="Arial"/>
                <w:sz w:val="18"/>
                <w:szCs w:val="18"/>
              </w:rPr>
              <w:t>Toneel-voorstelling in gebarentaal</w:t>
            </w:r>
          </w:p>
          <w:p w:rsidR="00F66342" w:rsidRPr="00F66342" w:rsidRDefault="00F66342" w:rsidP="00F6634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dat er toneelvoorstellingen in de NGT worden gegeven.</w:t>
            </w:r>
          </w:p>
          <w:p w:rsidR="00F66342" w:rsidRPr="00F66342" w:rsidRDefault="00F66342" w:rsidP="00F6634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F6634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weten dat er toneelvoorstellingen zijn voor horenden met een tolk NGT erbij.</w:t>
            </w:r>
          </w:p>
          <w:p w:rsidR="009057BC" w:rsidRPr="008759D1" w:rsidRDefault="00F66342" w:rsidP="008759D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E17CD">
              <w:rPr>
                <w:rFonts w:ascii="Arial" w:eastAsia="Times New Roman" w:hAnsi="Arial" w:cs="Arial"/>
                <w:sz w:val="18"/>
                <w:szCs w:val="18"/>
              </w:rPr>
              <w:t>weten dat mimiek, grote gebaren en vertelrichting belangrijke onderdelen zijn bij toneelvoorstellingen.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1B" w:rsidRPr="00F66342" w:rsidRDefault="002E6F1B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 w:rsidRPr="00F66342">
              <w:rPr>
                <w:rFonts w:ascii="Arial" w:eastAsia="MS Mincho" w:hAnsi="Arial" w:cs="Arial"/>
                <w:b/>
                <w:sz w:val="18"/>
                <w:szCs w:val="18"/>
              </w:rPr>
              <w:lastRenderedPageBreak/>
              <w:t>Namen van leerlingen</w:t>
            </w:r>
          </w:p>
          <w:p w:rsidR="002E6F1B" w:rsidRPr="00F66342" w:rsidRDefault="002E6F1B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2E6F1B" w:rsidRPr="00F66342" w:rsidRDefault="002E6F1B" w:rsidP="008F5BD9">
            <w:pPr>
              <w:ind w:right="-82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F66342">
              <w:rPr>
                <w:rFonts w:ascii="Arial" w:eastAsia="MS Mincho" w:hAnsi="Arial" w:cs="Arial"/>
                <w:b/>
                <w:sz w:val="18"/>
                <w:szCs w:val="18"/>
              </w:rPr>
              <w:t>Materialen</w:t>
            </w:r>
          </w:p>
          <w:p w:rsidR="002E6F1B" w:rsidRPr="00F66342" w:rsidRDefault="00215069" w:rsidP="00215069">
            <w:pPr>
              <w:pStyle w:val="Lijstalinea"/>
              <w:numPr>
                <w:ilvl w:val="0"/>
                <w:numId w:val="3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 w:rsidRPr="00F66342">
              <w:rPr>
                <w:rFonts w:ascii="Arial" w:eastAsia="MS Mincho" w:hAnsi="Arial" w:cs="Arial"/>
                <w:sz w:val="18"/>
                <w:szCs w:val="18"/>
              </w:rPr>
              <w:t>CIDS-4</w:t>
            </w:r>
          </w:p>
          <w:p w:rsidR="002E6F1B" w:rsidRPr="00F66342" w:rsidRDefault="002E6F1B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2E6F1B" w:rsidRPr="00F66342" w:rsidRDefault="002E6F1B" w:rsidP="008F5BD9">
            <w:pPr>
              <w:ind w:right="-82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F66342">
              <w:rPr>
                <w:rFonts w:ascii="Arial" w:eastAsia="MS Mincho" w:hAnsi="Arial" w:cs="Arial"/>
                <w:b/>
                <w:sz w:val="18"/>
                <w:szCs w:val="18"/>
              </w:rPr>
              <w:t>Organisatie</w:t>
            </w:r>
          </w:p>
          <w:p w:rsidR="002E6F1B" w:rsidRPr="00F66342" w:rsidRDefault="002E6F1B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582C2D" w:rsidRPr="00F66342" w:rsidRDefault="00582C2D" w:rsidP="008F5BD9">
            <w:pPr>
              <w:ind w:right="-82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F66342">
              <w:rPr>
                <w:rFonts w:ascii="Arial" w:eastAsia="MS Mincho" w:hAnsi="Arial" w:cs="Arial"/>
                <w:b/>
                <w:sz w:val="18"/>
                <w:szCs w:val="18"/>
              </w:rPr>
              <w:t>Leerkr</w:t>
            </w:r>
            <w:r w:rsidR="002E6F1B" w:rsidRPr="00F66342">
              <w:rPr>
                <w:rFonts w:ascii="Arial" w:eastAsia="MS Mincho" w:hAnsi="Arial" w:cs="Arial"/>
                <w:b/>
                <w:sz w:val="18"/>
                <w:szCs w:val="18"/>
              </w:rPr>
              <w:t>a</w:t>
            </w:r>
            <w:r w:rsidRPr="00F66342">
              <w:rPr>
                <w:rFonts w:ascii="Arial" w:eastAsia="MS Mincho" w:hAnsi="Arial" w:cs="Arial"/>
                <w:b/>
                <w:sz w:val="18"/>
                <w:szCs w:val="18"/>
              </w:rPr>
              <w:t>chtaanpak</w:t>
            </w:r>
          </w:p>
          <w:p w:rsidR="00BD1396" w:rsidRDefault="00BD1396" w:rsidP="00BD1396">
            <w:pPr>
              <w:pStyle w:val="Lijstalinea"/>
              <w:numPr>
                <w:ilvl w:val="0"/>
                <w:numId w:val="8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De leerkracht is neutraal en dringt haar/zijn mening niet op.</w:t>
            </w:r>
          </w:p>
          <w:p w:rsidR="002E6F1B" w:rsidRPr="00F66342" w:rsidRDefault="002E6F1B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582C2D" w:rsidRPr="00F66342" w:rsidRDefault="00582C2D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582C2D" w:rsidRPr="00F66342" w:rsidRDefault="00582C2D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BD9" w:rsidRPr="00F66342" w:rsidRDefault="000232C0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F66342">
              <w:rPr>
                <w:rFonts w:ascii="Arial" w:hAnsi="Arial" w:cs="Arial"/>
                <w:b/>
                <w:sz w:val="18"/>
                <w:szCs w:val="18"/>
              </w:rPr>
              <w:t>Roosteruren</w:t>
            </w:r>
          </w:p>
          <w:p w:rsidR="000232C0" w:rsidRPr="00F66342" w:rsidRDefault="000232C0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13F21" w:rsidRDefault="009A7234" w:rsidP="009A7234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8F5876">
              <w:rPr>
                <w:rFonts w:ascii="Arial" w:hAnsi="Arial" w:cs="Arial"/>
                <w:sz w:val="18"/>
                <w:szCs w:val="18"/>
              </w:rPr>
              <w:t>15 x 30 minuten per jaar</w:t>
            </w:r>
          </w:p>
          <w:p w:rsidR="00882376" w:rsidRDefault="00882376" w:rsidP="00882376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882376" w:rsidRDefault="00882376" w:rsidP="00882376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Is een onderdeel van de lessen NGT</w:t>
            </w:r>
          </w:p>
          <w:p w:rsidR="00882376" w:rsidRDefault="00882376" w:rsidP="00882376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SEV</w:t>
            </w:r>
          </w:p>
          <w:p w:rsidR="00882376" w:rsidRPr="00F66342" w:rsidRDefault="00882376" w:rsidP="00882376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Haal weg wat niet van toepassing is!!!</w:t>
            </w:r>
          </w:p>
        </w:tc>
      </w:tr>
      <w:tr w:rsidR="008F5BD9" w:rsidRPr="00F66342" w:rsidTr="008F5BD9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9" w:rsidRPr="00F66342" w:rsidRDefault="008F5BD9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66342"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5BD9" w:rsidRPr="00F66342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BD9" w:rsidRPr="00F66342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BD9" w:rsidRPr="00F66342" w:rsidTr="008F5BD9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D6" w:rsidRDefault="00B70FD6" w:rsidP="00B70F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 intensiever arrangement zie OPP van:</w:t>
            </w:r>
          </w:p>
          <w:p w:rsidR="008F5BD9" w:rsidRPr="00F66342" w:rsidRDefault="00B70FD6" w:rsidP="00B70F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Voeg namen 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BD9" w:rsidRPr="00F66342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BD9" w:rsidRPr="00F66342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Pr="00F66342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F6634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F6634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66342"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RPr="00F6634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F6634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Pr="00F66342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F6634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F66342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66342"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RPr="00F66342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F66342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Pr="00F66342" w:rsidRDefault="00713955">
      <w:pPr>
        <w:rPr>
          <w:rFonts w:ascii="Arial" w:hAnsi="Arial" w:cs="Arial"/>
          <w:sz w:val="18"/>
          <w:szCs w:val="18"/>
        </w:rPr>
      </w:pPr>
    </w:p>
    <w:sectPr w:rsidR="00713955" w:rsidRPr="00F66342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41" w:rsidRDefault="00F72D41" w:rsidP="008F5BD9">
      <w:pPr>
        <w:spacing w:after="0" w:line="240" w:lineRule="auto"/>
      </w:pPr>
      <w:r>
        <w:separator/>
      </w:r>
    </w:p>
  </w:endnote>
  <w:endnote w:type="continuationSeparator" w:id="0">
    <w:p w:rsidR="00F72D41" w:rsidRDefault="00F72D41" w:rsidP="008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41" w:rsidRDefault="00F72D41" w:rsidP="008F5BD9">
      <w:pPr>
        <w:spacing w:after="0" w:line="240" w:lineRule="auto"/>
      </w:pPr>
      <w:r>
        <w:separator/>
      </w:r>
    </w:p>
  </w:footnote>
  <w:footnote w:type="continuationSeparator" w:id="0">
    <w:p w:rsidR="00F72D41" w:rsidRDefault="00F72D41" w:rsidP="008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628A"/>
    <w:multiLevelType w:val="hybridMultilevel"/>
    <w:tmpl w:val="168C7860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11CF3"/>
    <w:multiLevelType w:val="hybridMultilevel"/>
    <w:tmpl w:val="736C7E48"/>
    <w:lvl w:ilvl="0" w:tplc="63AC51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E43DE"/>
    <w:multiLevelType w:val="hybridMultilevel"/>
    <w:tmpl w:val="965CDEE0"/>
    <w:lvl w:ilvl="0" w:tplc="D4DC80C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46D2E"/>
    <w:multiLevelType w:val="hybridMultilevel"/>
    <w:tmpl w:val="7A8855AE"/>
    <w:lvl w:ilvl="0" w:tplc="1A2EAD8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24ED4"/>
    <w:multiLevelType w:val="hybridMultilevel"/>
    <w:tmpl w:val="04187002"/>
    <w:lvl w:ilvl="0" w:tplc="1DE431B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76A6F"/>
    <w:multiLevelType w:val="hybridMultilevel"/>
    <w:tmpl w:val="37482CF6"/>
    <w:lvl w:ilvl="0" w:tplc="24AC2B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41446"/>
    <w:multiLevelType w:val="hybridMultilevel"/>
    <w:tmpl w:val="4EF20A92"/>
    <w:lvl w:ilvl="0" w:tplc="E7EAA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A6C11"/>
    <w:multiLevelType w:val="hybridMultilevel"/>
    <w:tmpl w:val="0C48A74E"/>
    <w:lvl w:ilvl="0" w:tplc="EE8C2036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232C0"/>
    <w:rsid w:val="0008542D"/>
    <w:rsid w:val="000D08E2"/>
    <w:rsid w:val="00213C39"/>
    <w:rsid w:val="00215069"/>
    <w:rsid w:val="002538F8"/>
    <w:rsid w:val="002762F3"/>
    <w:rsid w:val="002902E6"/>
    <w:rsid w:val="002D4A18"/>
    <w:rsid w:val="002E6F1B"/>
    <w:rsid w:val="00325BBC"/>
    <w:rsid w:val="003332E6"/>
    <w:rsid w:val="00354B7E"/>
    <w:rsid w:val="003621A7"/>
    <w:rsid w:val="00394BFD"/>
    <w:rsid w:val="003A1A7C"/>
    <w:rsid w:val="003B410E"/>
    <w:rsid w:val="003E17CD"/>
    <w:rsid w:val="004A3325"/>
    <w:rsid w:val="004E6370"/>
    <w:rsid w:val="0053780D"/>
    <w:rsid w:val="00582C2D"/>
    <w:rsid w:val="00593CF0"/>
    <w:rsid w:val="00660C4D"/>
    <w:rsid w:val="006A3E91"/>
    <w:rsid w:val="006A6544"/>
    <w:rsid w:val="006D1C2F"/>
    <w:rsid w:val="006E562B"/>
    <w:rsid w:val="00713955"/>
    <w:rsid w:val="00726413"/>
    <w:rsid w:val="00765F9B"/>
    <w:rsid w:val="007A1586"/>
    <w:rsid w:val="007D24F3"/>
    <w:rsid w:val="008759D1"/>
    <w:rsid w:val="00882376"/>
    <w:rsid w:val="008F5BD9"/>
    <w:rsid w:val="009057BC"/>
    <w:rsid w:val="009622CB"/>
    <w:rsid w:val="00977251"/>
    <w:rsid w:val="009A7234"/>
    <w:rsid w:val="009E12B8"/>
    <w:rsid w:val="00A657BD"/>
    <w:rsid w:val="00AB032A"/>
    <w:rsid w:val="00B3555C"/>
    <w:rsid w:val="00B41C90"/>
    <w:rsid w:val="00B70FD6"/>
    <w:rsid w:val="00BC3D28"/>
    <w:rsid w:val="00BD1396"/>
    <w:rsid w:val="00BD38E5"/>
    <w:rsid w:val="00BD6A97"/>
    <w:rsid w:val="00C16094"/>
    <w:rsid w:val="00C943BA"/>
    <w:rsid w:val="00CC491C"/>
    <w:rsid w:val="00CF28D1"/>
    <w:rsid w:val="00D06094"/>
    <w:rsid w:val="00DD1E40"/>
    <w:rsid w:val="00DE3A38"/>
    <w:rsid w:val="00DE3DF6"/>
    <w:rsid w:val="00E05109"/>
    <w:rsid w:val="00E13F21"/>
    <w:rsid w:val="00E21EE7"/>
    <w:rsid w:val="00E5751A"/>
    <w:rsid w:val="00E73C1B"/>
    <w:rsid w:val="00E745AE"/>
    <w:rsid w:val="00E768E1"/>
    <w:rsid w:val="00EF2C04"/>
    <w:rsid w:val="00F66342"/>
    <w:rsid w:val="00F675C9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Voetnoottekst">
    <w:name w:val="footnote text"/>
    <w:basedOn w:val="Standaard"/>
    <w:link w:val="VoetnoottekstChar"/>
    <w:semiHidden/>
    <w:rsid w:val="008F5BD9"/>
    <w:pPr>
      <w:spacing w:after="0" w:line="300" w:lineRule="atLeast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F5BD9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8F5BD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F5BD9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4E6370"/>
    <w:pPr>
      <w:spacing w:after="0" w:line="240" w:lineRule="auto"/>
    </w:pPr>
    <w:rPr>
      <w:rFonts w:ascii="Verdana" w:eastAsia="Times New Roman" w:hAnsi="Verdana" w:cs="Times New Roman"/>
      <w:bCs/>
      <w:sz w:val="20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4E6370"/>
    <w:rPr>
      <w:rFonts w:ascii="Verdana" w:eastAsia="Times New Roman" w:hAnsi="Verdana" w:cs="Times New Roman"/>
      <w:bCs/>
      <w:sz w:val="20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Voetnoottekst">
    <w:name w:val="footnote text"/>
    <w:basedOn w:val="Standaard"/>
    <w:link w:val="VoetnoottekstChar"/>
    <w:semiHidden/>
    <w:rsid w:val="008F5BD9"/>
    <w:pPr>
      <w:spacing w:after="0" w:line="300" w:lineRule="atLeast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F5BD9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8F5BD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F5BD9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4E6370"/>
    <w:pPr>
      <w:spacing w:after="0" w:line="240" w:lineRule="auto"/>
    </w:pPr>
    <w:rPr>
      <w:rFonts w:ascii="Verdana" w:eastAsia="Times New Roman" w:hAnsi="Verdana" w:cs="Times New Roman"/>
      <w:bCs/>
      <w:sz w:val="20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4E6370"/>
    <w:rPr>
      <w:rFonts w:ascii="Verdana" w:eastAsia="Times New Roman" w:hAnsi="Verdana" w:cs="Times New Roman"/>
      <w:bCs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99594767</Template>
  <TotalTime>115</TotalTime>
  <Pages>3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Fortgens, Connie</cp:lastModifiedBy>
  <cp:revision>22</cp:revision>
  <dcterms:created xsi:type="dcterms:W3CDTF">2012-10-19T13:15:00Z</dcterms:created>
  <dcterms:modified xsi:type="dcterms:W3CDTF">2015-11-03T12:41:00Z</dcterms:modified>
</cp:coreProperties>
</file>