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FE" w:rsidRDefault="00AD01FE" w:rsidP="00AD01F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96359" w:rsidRDefault="00F620CE" w:rsidP="006963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696359">
        <w:rPr>
          <w:rFonts w:ascii="Arial" w:hAnsi="Arial" w:cs="Arial"/>
          <w:b/>
          <w:sz w:val="32"/>
          <w:szCs w:val="28"/>
        </w:rPr>
        <w:t xml:space="preserve"> </w:t>
      </w:r>
      <w:r w:rsidR="00F21ED4">
        <w:rPr>
          <w:rFonts w:ascii="Arial" w:hAnsi="Arial" w:cs="Arial"/>
          <w:b/>
          <w:sz w:val="28"/>
          <w:szCs w:val="28"/>
        </w:rPr>
        <w:t xml:space="preserve">Lezen </w:t>
      </w:r>
    </w:p>
    <w:p w:rsidR="00F21ED4" w:rsidRPr="00696359" w:rsidRDefault="00696359" w:rsidP="00696359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F21ED4">
        <w:rPr>
          <w:rFonts w:ascii="Arial" w:hAnsi="Arial" w:cs="Arial"/>
          <w:b/>
          <w:sz w:val="28"/>
          <w:szCs w:val="28"/>
        </w:rPr>
        <w:t>evorderd</w:t>
      </w:r>
      <w:r w:rsidR="00CE6F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 5</w:t>
      </w:r>
    </w:p>
    <w:p w:rsidR="00863B6F" w:rsidRPr="00497686" w:rsidRDefault="00863B6F" w:rsidP="00863B6F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CF746F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CF746F" w:rsidRPr="0052772A" w:rsidRDefault="00CF746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CF746F" w:rsidRPr="0052772A" w:rsidRDefault="00CF746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CF746F" w:rsidRPr="0052772A" w:rsidRDefault="00CF746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CF746F" w:rsidRPr="0052772A" w:rsidRDefault="00CF746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CF746F" w:rsidRPr="0052772A" w:rsidRDefault="00CF746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F746F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CF746F" w:rsidRPr="0052772A" w:rsidRDefault="00CF746F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CF746F" w:rsidRPr="0052772A" w:rsidRDefault="00CF746F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CF746F" w:rsidRDefault="00CF746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CF746F" w:rsidRDefault="00CF746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CF746F" w:rsidRDefault="00CF746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CF746F" w:rsidRPr="0052772A" w:rsidRDefault="00CF746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CF746F" w:rsidRPr="0052772A" w:rsidTr="00CF746F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B050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CF746F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761E9D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CF746F" w:rsidRPr="001F4FC8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CF746F" w:rsidRPr="001F4FC8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CF746F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F746F" w:rsidRPr="0037430E" w:rsidRDefault="00CF746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F746F" w:rsidRPr="00543F52" w:rsidRDefault="00CF746F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CF746F" w:rsidRPr="001F4FC8" w:rsidRDefault="00CF746F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CF746F" w:rsidRDefault="00CF746F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CF746F" w:rsidRPr="00543F52" w:rsidRDefault="00CF746F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CF746F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CF746F" w:rsidRPr="0052772A" w:rsidRDefault="00CF746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CF746F" w:rsidRPr="00543F52" w:rsidRDefault="00CF746F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CF746F" w:rsidRPr="00543F52" w:rsidRDefault="00CF746F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761E9D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CF746F" w:rsidRPr="0037430E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761E9D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CF746F" w:rsidRPr="00543F52" w:rsidRDefault="00CF746F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746F" w:rsidRPr="00761E9D" w:rsidRDefault="00CF746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F746F" w:rsidRPr="0052772A" w:rsidRDefault="00CF746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CF746F" w:rsidRPr="00447723" w:rsidRDefault="00CF746F" w:rsidP="00CF746F">
      <w:pPr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222BBB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765735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9F1AC5">
              <w:rPr>
                <w:rFonts w:ascii="Arial" w:hAnsi="Arial" w:cs="Arial"/>
                <w:b/>
                <w:sz w:val="18"/>
                <w:szCs w:val="18"/>
              </w:rPr>
              <w:t>: Leerlijn niveau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765735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65735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60616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65735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</w:t>
            </w:r>
            <w:r w:rsidR="00181AB7" w:rsidRPr="0076573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65735">
              <w:rPr>
                <w:rFonts w:ascii="Arial" w:hAnsi="Arial" w:cs="Arial"/>
                <w:b/>
                <w:sz w:val="18"/>
                <w:szCs w:val="18"/>
              </w:rPr>
              <w:t xml:space="preserve">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8A3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222B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765735" w:rsidRDefault="00222BBB" w:rsidP="008A1C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LEE</w:t>
            </w:r>
            <w:r w:rsidR="003503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RLIJN B TECHNISCH LEZEN </w:t>
            </w:r>
          </w:p>
          <w:p w:rsidR="00222BBB" w:rsidRPr="00765735" w:rsidRDefault="00222BBB" w:rsidP="00DD3B4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B2: Woordniveau</w:t>
            </w:r>
          </w:p>
          <w:p w:rsidR="00DD3B4E" w:rsidRPr="00765735" w:rsidRDefault="00222BBB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herkennend drie- en meerletter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grepige woorden,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waaronder woorden met - tie als </w:t>
            </w:r>
            <w:proofErr w:type="spellStart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tsie</w:t>
            </w:r>
            <w:proofErr w:type="spellEnd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(vakantie); i als ie (figuren) erin</w:t>
            </w:r>
            <w:r w:rsidR="00DD3B4E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22BBB" w:rsidRPr="00765735" w:rsidRDefault="00222BBB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herkennend woorden met afwijkende letter-klankrelatie (bv. baby)</w:t>
            </w:r>
          </w:p>
          <w:p w:rsidR="00710DD6" w:rsidRPr="00710DD6" w:rsidRDefault="00222BBB" w:rsidP="005569E0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waar nodig de lett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er c als k; </w:t>
            </w:r>
            <w:proofErr w:type="spellStart"/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ch</w:t>
            </w:r>
            <w:proofErr w:type="spellEnd"/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als </w:t>
            </w:r>
            <w:proofErr w:type="spellStart"/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sj</w:t>
            </w:r>
            <w:proofErr w:type="spellEnd"/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; g als </w:t>
            </w:r>
            <w:proofErr w:type="spellStart"/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zj</w:t>
            </w:r>
            <w:proofErr w:type="spellEnd"/>
          </w:p>
          <w:p w:rsidR="008A1C10" w:rsidRPr="00710DD6" w:rsidRDefault="00222BBB" w:rsidP="00710DD6">
            <w:p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10DD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Subdoelen B3: Zinsniveau</w:t>
            </w:r>
          </w:p>
          <w:p w:rsidR="008A1C10" w:rsidRPr="00765735" w:rsidRDefault="00222BBB" w:rsidP="005569E0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leest zinnen met de juiste intonatie, frasering en mimiek </w:t>
            </w:r>
          </w:p>
          <w:p w:rsidR="008A1C10" w:rsidRPr="00765735" w:rsidRDefault="00222BBB" w:rsidP="005569E0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zinsdelen in zinnen als een samenhangend geheel, hoorbaar in vloeiende intonatie of z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ichtbaar in vloeiend gebaarritme.</w:t>
            </w:r>
          </w:p>
          <w:p w:rsidR="009C7FA2" w:rsidRPr="00765735" w:rsidRDefault="00222BBB" w:rsidP="005569E0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van gemiddeld 8 woorden</w:t>
            </w:r>
          </w:p>
          <w:p w:rsidR="00222BBB" w:rsidRPr="00765735" w:rsidRDefault="00222BBB" w:rsidP="009C7FA2">
            <w:p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B4: Interpunctie</w:t>
            </w:r>
          </w:p>
          <w:p w:rsidR="00222BBB" w:rsidRPr="00765735" w:rsidRDefault="00222BBB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aanhalingstekens, dubbele punten, accent tekens door middel van intonatie, mimiek, hoorbaar in vloeiende intonatie of zichtbaar in vloeiend gebaarritme</w:t>
            </w:r>
          </w:p>
          <w:p w:rsidR="00DD3B4E" w:rsidRPr="00765735" w:rsidRDefault="00DD3B4E" w:rsidP="00DD3B4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222BBB" w:rsidRPr="00765735" w:rsidRDefault="00222BBB" w:rsidP="00DD3B4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B5:Tekstniveau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teksten met willekeurige afbrekingen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teksten met de juiste intonatie, frasering en mimiek, hoorbaar in 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vloeiende intonatie of zichtbaar in vloeiend gebaarritme</w:t>
            </w:r>
          </w:p>
          <w:p w:rsidR="00222BBB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tekst-eenheden als samenhangend geheel van zinnen, hoorbaar in vloeiende intonatie of zichtbaar in vloeiend gebaarritme</w:t>
            </w:r>
          </w:p>
          <w:p w:rsidR="00242AE0" w:rsidRDefault="00242AE0" w:rsidP="008A1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35032F" w:rsidRDefault="0035032F" w:rsidP="008A1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35032F" w:rsidRPr="00765735" w:rsidRDefault="0035032F" w:rsidP="008A1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35032F" w:rsidRDefault="00471B92" w:rsidP="008A1C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b/>
                <w:sz w:val="18"/>
                <w:szCs w:val="18"/>
              </w:rPr>
              <w:t xml:space="preserve">DEEL C:  BEGRIJPEND LEZEN: VERHALEN EN INFORMATIE EN LEESSTRATEGIEËN 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C1: Begrijpend Lezen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C1a Letterlijk begrip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in een (gedeelte van) de tekst de (letterlijk ge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formuleerde) hoofdge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dachte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herkent een reeks opeenvolgende gebeurtenissen in een tekst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bepaalt waarnaar verwijswoorden verwijzen (idem als 4)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begrijpt het gevolg van de verbindingswoorden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C1b Figuurlijk begrip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de figuurlijke betekenis van woorden en zinsdelen met behulp van de context in teksten op hun niveau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C1c Ordenend begrip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het tijdsverloop in een verhaal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de signaalwoorden voor volgorde (eerst, toen, later, daarna)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met hulp van de leerkracht in een verhaal verschil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lende tijden (heden en verleden) 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geeft met hulp van de leerkracht aan waarom een tekst werkelijkheid of fantasie is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C1d Afgeleid begrip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leidt met hulp van de leerkracht na het lezen de niet letterlijk geformuleer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de hoofdgedachte van (een deel van) de tekst af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met hulp van de leerkracht de chronologie van gebeurtenissen die niet expliciet in de tekst staan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C1f Zoekend lezen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5735">
              <w:rPr>
                <w:rFonts w:ascii="Arial" w:hAnsi="Arial" w:cs="Arial"/>
                <w:sz w:val="18"/>
                <w:szCs w:val="18"/>
              </w:rPr>
              <w:t>leest zoekend met behulp van het alfabet. (telefoonboek, gebarenwoordenboek)</w:t>
            </w:r>
            <w:r w:rsidR="002E7AE7" w:rsidRPr="00765735">
              <w:rPr>
                <w:rFonts w:ascii="Arial" w:hAnsi="Arial" w:cs="Arial"/>
                <w:sz w:val="18"/>
                <w:szCs w:val="18"/>
              </w:rPr>
              <w:t xml:space="preserve"> (=ook niveau 6)</w:t>
            </w:r>
          </w:p>
          <w:p w:rsidR="008A1C10" w:rsidRPr="00765735" w:rsidRDefault="008A1C1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242AE0" w:rsidRPr="00765735" w:rsidRDefault="00242AE0" w:rsidP="008A1C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C2:Leeswoordenschat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direct en begrijpt de aangeb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oden woorden uit de leesmethode.</w:t>
            </w:r>
          </w:p>
          <w:p w:rsidR="00242AE0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is in staat strategieën toe te passen voor het onthouden van de betekenis van woorden</w:t>
            </w:r>
            <w:r w:rsidR="00BB5999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(= idem niveau 6).</w:t>
            </w:r>
          </w:p>
          <w:p w:rsidR="005569E0" w:rsidRPr="005569E0" w:rsidRDefault="00B43731" w:rsidP="005569E0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69E0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5569E0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0D4FB0" w:rsidRPr="00765735" w:rsidRDefault="000D4FB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C3: Leesstrategieën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C3a Integratie van strategieën = strategieën toepassen om kennis te activeren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activeert a.d.h.v. de titel van een tekst op niveau kennis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trekt met hulp van de leerkracht conclusies tijdens en na het lezen van een tekst op niveau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benoemt met hulp van de leerkracht de hoofdpersonen van een verhaal, de problemen en de oplossingen van problemen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C3b Afleiden van informatie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sz w:val="18"/>
                <w:szCs w:val="18"/>
              </w:rPr>
              <w:t>onderscheidt met hulp van de leerkracht belangrijke en onbelang</w:t>
            </w:r>
            <w:r w:rsidRPr="00765735">
              <w:rPr>
                <w:rFonts w:ascii="Arial" w:hAnsi="Arial" w:cs="Arial"/>
                <w:sz w:val="18"/>
                <w:szCs w:val="18"/>
              </w:rPr>
              <w:softHyphen/>
              <w:t>rijke</w:t>
            </w:r>
            <w:r w:rsidR="008A1C10" w:rsidRPr="00765735">
              <w:rPr>
                <w:rFonts w:ascii="Arial" w:hAnsi="Arial" w:cs="Arial"/>
                <w:sz w:val="18"/>
                <w:szCs w:val="18"/>
              </w:rPr>
              <w:t xml:space="preserve"> zaken in een tekst op niveau.</w:t>
            </w:r>
          </w:p>
          <w:p w:rsidR="008A1C1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sz w:val="18"/>
                <w:szCs w:val="18"/>
              </w:rPr>
              <w:lastRenderedPageBreak/>
              <w:t xml:space="preserve"> is in staat strategieën toe te passen voor het afleiden van de bet</w:t>
            </w:r>
            <w:r w:rsidR="008A1C10" w:rsidRPr="00765735">
              <w:rPr>
                <w:rFonts w:ascii="Arial" w:hAnsi="Arial" w:cs="Arial"/>
                <w:sz w:val="18"/>
                <w:szCs w:val="18"/>
              </w:rPr>
              <w:t>ekenis van woorden uit de tekst.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b/>
                <w:sz w:val="18"/>
                <w:szCs w:val="18"/>
              </w:rPr>
              <w:t>C3c structuur van teksten herkennen en gebruiken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vo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orspelt, bevestigt en/of stelt 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(met hulp van de leerkracht) het verloop van de gebeur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tenissen in een verhaal  (op niveau) bij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met hulp van de leerkracht, hun begrip van teksten (op niveau) bij als er misverstanden of onbegrip ontstaan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onderscheidt met hulp van de leerkracht op grond van tekstken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merken type teksten (op niveau): verhalend en infor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matief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stemt hun leesdoel af op het type tekst (op niveau): voor het plezier en voor de kennis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Zelfcontrole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controleert eigen leesgedrag  (bij een tekst op niveau) door bij een moeilijke zin te stoppen en die opnieuw (en langzaam) te lezen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stopt met hulp van de leerkracht na een moeilijke alinea en vraagt z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ich af of de alinea begrepen is.</w:t>
            </w:r>
          </w:p>
          <w:p w:rsidR="00242AE0" w:rsidRPr="00765735" w:rsidRDefault="00242AE0" w:rsidP="00556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herleest een tekst of delen van een tekst herlezen als dat nodig is</w:t>
            </w:r>
          </w:p>
          <w:p w:rsidR="00765735" w:rsidRPr="00710DD6" w:rsidRDefault="00242AE0" w:rsidP="00710DD6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zichzelf relevante vragen voor en na het lezen van een tekst op niveau</w:t>
            </w:r>
            <w:r w:rsidR="008A1C10"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3D8" w:rsidRPr="00765735" w:rsidRDefault="0060616E" w:rsidP="006333D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E5751A" w:rsidRPr="00765735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42179" w:rsidRDefault="00F42179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179" w:rsidRDefault="00F42179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3D8" w:rsidRPr="0060616E" w:rsidRDefault="0060616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0616E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6333D8" w:rsidRDefault="006333D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0616E" w:rsidRPr="0060616E" w:rsidRDefault="0060616E" w:rsidP="0060616E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60616E"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  <w:t>Goed gelezen!! 5</w:t>
            </w:r>
            <w:bookmarkStart w:id="0" w:name="_GoBack"/>
          </w:p>
          <w:p w:rsidR="00773385" w:rsidRDefault="00773385" w:rsidP="00773385">
            <w:pPr>
              <w:pStyle w:val="Geenafstand"/>
              <w:numPr>
                <w:ilvl w:val="0"/>
                <w:numId w:val="13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773385" w:rsidRDefault="00773385" w:rsidP="00773385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773385" w:rsidRDefault="00773385" w:rsidP="00773385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bookmarkEnd w:id="0"/>
          <w:p w:rsidR="0060616E" w:rsidRPr="0060616E" w:rsidRDefault="0060616E" w:rsidP="0060616E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60616E"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  <w:t>Nieuwsbegrip</w:t>
            </w:r>
          </w:p>
          <w:p w:rsidR="005978EB" w:rsidRDefault="005978EB" w:rsidP="005978E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60616E" w:rsidRPr="0060616E" w:rsidRDefault="0060616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0616E" w:rsidRPr="0060616E" w:rsidRDefault="0060616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0616E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60616E" w:rsidRDefault="0060616E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179" w:rsidRDefault="00F42179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Start altijd met de leeswoordenschat (herhaling en nieuw aanbod).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EA2257" w:rsidRDefault="00EA2257" w:rsidP="00EA2257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EA2257" w:rsidRDefault="00EA2257" w:rsidP="00EA225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A2257" w:rsidRDefault="00EA2257" w:rsidP="00EA225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EA2257" w:rsidRDefault="00EA2257" w:rsidP="00EA225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EA2257" w:rsidRDefault="00EA2257" w:rsidP="00EA225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EA2257" w:rsidRDefault="00EA2257" w:rsidP="00EA225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EA2257" w:rsidRDefault="00EA2257" w:rsidP="00EA225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EA2257" w:rsidRDefault="00EA2257" w:rsidP="00EA2257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EA2257" w:rsidRDefault="00EA2257" w:rsidP="00EA2257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EA2257" w:rsidRDefault="00EA2257" w:rsidP="00EA2257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EA2257" w:rsidRDefault="00EA2257" w:rsidP="00EA2257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EA2257" w:rsidRDefault="00EA2257" w:rsidP="00EA225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EA2257" w:rsidRDefault="00EA2257" w:rsidP="00EA2257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E5751A" w:rsidRPr="00765735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1ED4" w:rsidRDefault="00F21ED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21ED4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765735" w:rsidRDefault="0076573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9E571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5B0418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Tr="00222BBB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222BBB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E" w:rsidRDefault="00E75DFE" w:rsidP="00E75D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E75DFE" w:rsidP="00E75D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1" w:rsidRPr="00A77C75" w:rsidRDefault="00C33511" w:rsidP="00C335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C75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C33511" w:rsidRDefault="00C33511" w:rsidP="00C33511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511" w:rsidRDefault="00C33511" w:rsidP="00C33511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A77C75" w:rsidRDefault="00A77C75" w:rsidP="00A7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A77C75" w:rsidRDefault="00A77C75" w:rsidP="00A77C75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A77C75" w:rsidRDefault="00A77C75" w:rsidP="00A77C75">
            <w:pPr>
              <w:pStyle w:val="Lijstalinea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  <w:p w:rsidR="00A77C75" w:rsidRDefault="00A77C75" w:rsidP="00A77C75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5" w:rsidRDefault="000D08E2" w:rsidP="00C335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</w:t>
            </w:r>
            <w:r w:rsidR="00A77C75">
              <w:rPr>
                <w:rFonts w:ascii="Arial" w:hAnsi="Arial" w:cs="Arial"/>
                <w:b/>
                <w:sz w:val="18"/>
                <w:szCs w:val="18"/>
              </w:rPr>
              <w:t>uatie januari-juni</w:t>
            </w:r>
          </w:p>
          <w:p w:rsidR="00C33511" w:rsidRPr="00A77C75" w:rsidRDefault="00C33511" w:rsidP="00C335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C75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C33511" w:rsidRDefault="00C33511" w:rsidP="00C33511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511" w:rsidRDefault="00C33511" w:rsidP="00C33511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33511" w:rsidRDefault="00C33511" w:rsidP="00C33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A77C75" w:rsidRDefault="00A77C75" w:rsidP="00A7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A77C75" w:rsidRDefault="00A77C75" w:rsidP="00A77C75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A77C75" w:rsidRDefault="00A77C75" w:rsidP="00A77C75">
            <w:pPr>
              <w:pStyle w:val="Lijstalinea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A77C75" w:rsidRDefault="00A77C75" w:rsidP="00A77C75">
            <w:pPr>
              <w:pStyle w:val="Lijstalinea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A77C75" w:rsidRDefault="00A77C75" w:rsidP="00A77C75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C75" w:rsidRDefault="00A77C75" w:rsidP="00A77C7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CC"/>
    <w:multiLevelType w:val="hybridMultilevel"/>
    <w:tmpl w:val="11A2AFC2"/>
    <w:lvl w:ilvl="0" w:tplc="440CDE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A6669"/>
    <w:multiLevelType w:val="hybridMultilevel"/>
    <w:tmpl w:val="10B0A8A8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401"/>
    <w:multiLevelType w:val="hybridMultilevel"/>
    <w:tmpl w:val="E832604E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67E49"/>
    <w:multiLevelType w:val="hybridMultilevel"/>
    <w:tmpl w:val="4B568D7A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467"/>
    <w:multiLevelType w:val="hybridMultilevel"/>
    <w:tmpl w:val="EDAA33CC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A20"/>
    <w:multiLevelType w:val="hybridMultilevel"/>
    <w:tmpl w:val="565EBA50"/>
    <w:lvl w:ilvl="0" w:tplc="83A0F1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0"/>
  </w:num>
  <w:num w:numId="12">
    <w:abstractNumId w:val="3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D08E2"/>
    <w:rsid w:val="000D4FB0"/>
    <w:rsid w:val="00181AB7"/>
    <w:rsid w:val="001C7C25"/>
    <w:rsid w:val="00207812"/>
    <w:rsid w:val="00222BBB"/>
    <w:rsid w:val="00225E05"/>
    <w:rsid w:val="00242AE0"/>
    <w:rsid w:val="002A6943"/>
    <w:rsid w:val="002D6360"/>
    <w:rsid w:val="002E7AE7"/>
    <w:rsid w:val="00307610"/>
    <w:rsid w:val="0035032F"/>
    <w:rsid w:val="003621A7"/>
    <w:rsid w:val="00471B92"/>
    <w:rsid w:val="0053780D"/>
    <w:rsid w:val="005569E0"/>
    <w:rsid w:val="005978EB"/>
    <w:rsid w:val="005B0418"/>
    <w:rsid w:val="005D5A57"/>
    <w:rsid w:val="0060616E"/>
    <w:rsid w:val="006333D8"/>
    <w:rsid w:val="00696359"/>
    <w:rsid w:val="006A3E91"/>
    <w:rsid w:val="006D1C2F"/>
    <w:rsid w:val="00710DD6"/>
    <w:rsid w:val="00713955"/>
    <w:rsid w:val="00765735"/>
    <w:rsid w:val="00773385"/>
    <w:rsid w:val="00863B6F"/>
    <w:rsid w:val="008A1C10"/>
    <w:rsid w:val="008A36CF"/>
    <w:rsid w:val="008D3FEB"/>
    <w:rsid w:val="008F5939"/>
    <w:rsid w:val="00977251"/>
    <w:rsid w:val="009A4CF8"/>
    <w:rsid w:val="009C7FA2"/>
    <w:rsid w:val="009D632F"/>
    <w:rsid w:val="009E571F"/>
    <w:rsid w:val="009F0AEB"/>
    <w:rsid w:val="009F1AC5"/>
    <w:rsid w:val="00A77C75"/>
    <w:rsid w:val="00AC4427"/>
    <w:rsid w:val="00AD01FE"/>
    <w:rsid w:val="00B43731"/>
    <w:rsid w:val="00BB5999"/>
    <w:rsid w:val="00C33511"/>
    <w:rsid w:val="00CB1BA6"/>
    <w:rsid w:val="00CE6FF3"/>
    <w:rsid w:val="00CF28D1"/>
    <w:rsid w:val="00CF746F"/>
    <w:rsid w:val="00D06094"/>
    <w:rsid w:val="00DD3B4E"/>
    <w:rsid w:val="00DE3A38"/>
    <w:rsid w:val="00DE3DF6"/>
    <w:rsid w:val="00E06673"/>
    <w:rsid w:val="00E25396"/>
    <w:rsid w:val="00E5751A"/>
    <w:rsid w:val="00E75DFE"/>
    <w:rsid w:val="00EA2257"/>
    <w:rsid w:val="00F21ED4"/>
    <w:rsid w:val="00F42179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B0F87-62E0-4D84-B5C7-401D560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42AE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4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3655E5A4</Template>
  <TotalTime>55</TotalTime>
  <Pages>5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44</cp:revision>
  <dcterms:created xsi:type="dcterms:W3CDTF">2012-07-03T13:19:00Z</dcterms:created>
  <dcterms:modified xsi:type="dcterms:W3CDTF">2019-06-25T12:00:00Z</dcterms:modified>
</cp:coreProperties>
</file>