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978" w:rsidRDefault="00C93978" w:rsidP="00C93978">
      <w:pPr>
        <w:spacing w:line="240" w:lineRule="auto"/>
        <w:rPr>
          <w:rFonts w:ascii="Arial" w:hAnsi="Arial" w:cs="Arial"/>
          <w:b/>
          <w:sz w:val="28"/>
          <w:szCs w:val="28"/>
        </w:rPr>
      </w:pPr>
    </w:p>
    <w:p w:rsidR="0039538B" w:rsidRDefault="009C617D" w:rsidP="0039538B">
      <w:pPr>
        <w:spacing w:line="240" w:lineRule="auto"/>
        <w:jc w:val="center"/>
        <w:rPr>
          <w:rFonts w:ascii="Arial" w:hAnsi="Arial" w:cs="Arial"/>
          <w:b/>
          <w:sz w:val="28"/>
          <w:szCs w:val="28"/>
        </w:rPr>
      </w:pPr>
      <w:r>
        <w:rPr>
          <w:rFonts w:ascii="Arial" w:hAnsi="Arial" w:cs="Arial"/>
          <w:b/>
          <w:sz w:val="32"/>
          <w:szCs w:val="28"/>
        </w:rPr>
        <w:t>Leerroutekaart</w:t>
      </w:r>
      <w:r w:rsidR="0039538B">
        <w:rPr>
          <w:rFonts w:ascii="Arial" w:hAnsi="Arial" w:cs="Arial"/>
          <w:b/>
          <w:sz w:val="32"/>
          <w:szCs w:val="28"/>
        </w:rPr>
        <w:t xml:space="preserve"> </w:t>
      </w:r>
      <w:r w:rsidR="00EF7D51">
        <w:rPr>
          <w:rFonts w:ascii="Arial" w:hAnsi="Arial" w:cs="Arial"/>
          <w:b/>
          <w:sz w:val="28"/>
          <w:szCs w:val="28"/>
        </w:rPr>
        <w:t xml:space="preserve">Lezen     </w:t>
      </w:r>
    </w:p>
    <w:p w:rsidR="000D7547" w:rsidRPr="00497686" w:rsidRDefault="0039538B" w:rsidP="000D7547">
      <w:pPr>
        <w:spacing w:line="240" w:lineRule="auto"/>
        <w:jc w:val="center"/>
        <w:rPr>
          <w:rFonts w:ascii="Verdana" w:hAnsi="Verdana" w:cs="Verdana"/>
          <w:color w:val="272727"/>
          <w:sz w:val="16"/>
          <w:szCs w:val="16"/>
        </w:rPr>
      </w:pPr>
      <w:r>
        <w:rPr>
          <w:rFonts w:ascii="Arial" w:hAnsi="Arial" w:cs="Arial"/>
          <w:b/>
          <w:sz w:val="28"/>
          <w:szCs w:val="28"/>
        </w:rPr>
        <w:t>Gevorderd gr</w:t>
      </w:r>
      <w:r w:rsidR="00391130">
        <w:rPr>
          <w:rFonts w:ascii="Arial" w:hAnsi="Arial" w:cs="Arial"/>
          <w:b/>
          <w:sz w:val="28"/>
          <w:szCs w:val="28"/>
        </w:rPr>
        <w:t>oep 7</w:t>
      </w:r>
      <w:r w:rsidR="000D7547" w:rsidRPr="000D7547">
        <w:rPr>
          <w:rFonts w:ascii="Verdana" w:hAnsi="Verdana" w:cs="Verdana"/>
          <w:color w:val="272727"/>
          <w:sz w:val="16"/>
          <w:szCs w:val="16"/>
        </w:rPr>
        <w:t xml:space="preserve"> </w:t>
      </w:r>
    </w:p>
    <w:tbl>
      <w:tblPr>
        <w:tblW w:w="14318" w:type="dxa"/>
        <w:tblInd w:w="-31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993"/>
        <w:gridCol w:w="1134"/>
        <w:gridCol w:w="993"/>
        <w:gridCol w:w="850"/>
        <w:gridCol w:w="851"/>
        <w:gridCol w:w="1701"/>
        <w:gridCol w:w="1559"/>
        <w:gridCol w:w="1559"/>
        <w:gridCol w:w="1559"/>
        <w:gridCol w:w="1560"/>
        <w:gridCol w:w="1559"/>
      </w:tblGrid>
      <w:tr w:rsidR="007337BB" w:rsidRPr="007337BB" w:rsidTr="000C2D1B">
        <w:trPr>
          <w:gridAfter w:val="6"/>
          <w:wAfter w:w="9497" w:type="dxa"/>
          <w:trHeight w:val="481"/>
        </w:trPr>
        <w:tc>
          <w:tcPr>
            <w:tcW w:w="993" w:type="dxa"/>
            <w:vMerge w:val="restart"/>
            <w:tcBorders>
              <w:top w:val="single" w:sz="4" w:space="0" w:color="548DD4"/>
              <w:left w:val="single" w:sz="4" w:space="0" w:color="548DD4"/>
              <w:bottom w:val="single" w:sz="4" w:space="0" w:color="548DD4"/>
              <w:right w:val="single" w:sz="8" w:space="0" w:color="4BACC6"/>
            </w:tcBorders>
            <w:hideMark/>
          </w:tcPr>
          <w:p w:rsidR="007337BB" w:rsidRPr="007337BB" w:rsidRDefault="007337BB" w:rsidP="007337BB">
            <w:pPr>
              <w:spacing w:line="240" w:lineRule="auto"/>
              <w:rPr>
                <w:rFonts w:ascii="Arial" w:eastAsia="Times New Roman" w:hAnsi="Arial" w:cs="Arial"/>
                <w:b/>
                <w:bCs/>
                <w:sz w:val="16"/>
                <w:szCs w:val="16"/>
              </w:rPr>
            </w:pPr>
            <w:r w:rsidRPr="007337BB">
              <w:rPr>
                <w:rFonts w:ascii="Arial" w:eastAsia="Times New Roman" w:hAnsi="Arial" w:cs="Arial"/>
                <w:b/>
                <w:bCs/>
                <w:sz w:val="16"/>
                <w:szCs w:val="16"/>
              </w:rPr>
              <w:t xml:space="preserve">Niveau </w:t>
            </w:r>
          </w:p>
        </w:tc>
        <w:tc>
          <w:tcPr>
            <w:tcW w:w="1134" w:type="dxa"/>
            <w:vMerge w:val="restart"/>
            <w:tcBorders>
              <w:top w:val="single" w:sz="4" w:space="0" w:color="548DD4"/>
              <w:left w:val="single" w:sz="8" w:space="0" w:color="4BACC6"/>
              <w:bottom w:val="single" w:sz="4" w:space="0" w:color="548DD4"/>
              <w:right w:val="single" w:sz="4" w:space="0" w:color="548DD4"/>
            </w:tcBorders>
            <w:hideMark/>
          </w:tcPr>
          <w:p w:rsidR="007337BB" w:rsidRPr="007337BB" w:rsidRDefault="007337BB" w:rsidP="007337BB">
            <w:pPr>
              <w:spacing w:line="240" w:lineRule="auto"/>
              <w:rPr>
                <w:rFonts w:ascii="Arial" w:eastAsia="Times New Roman" w:hAnsi="Arial" w:cs="Arial"/>
                <w:b/>
                <w:bCs/>
                <w:sz w:val="16"/>
                <w:szCs w:val="16"/>
              </w:rPr>
            </w:pPr>
            <w:r w:rsidRPr="007337BB">
              <w:rPr>
                <w:rFonts w:ascii="Arial" w:eastAsia="Times New Roman" w:hAnsi="Arial" w:cs="Arial"/>
                <w:b/>
                <w:bCs/>
                <w:sz w:val="16"/>
                <w:szCs w:val="16"/>
              </w:rPr>
              <w:t>Uitstroom</w:t>
            </w:r>
          </w:p>
        </w:tc>
        <w:tc>
          <w:tcPr>
            <w:tcW w:w="993" w:type="dxa"/>
            <w:tcBorders>
              <w:top w:val="single" w:sz="4" w:space="0" w:color="548DD4"/>
              <w:left w:val="single" w:sz="8" w:space="0" w:color="4BACC6"/>
              <w:bottom w:val="single" w:sz="4" w:space="0" w:color="548DD4"/>
              <w:right w:val="single" w:sz="4" w:space="0" w:color="548DD4"/>
            </w:tcBorders>
          </w:tcPr>
          <w:p w:rsidR="007337BB" w:rsidRPr="007337BB" w:rsidRDefault="007337BB" w:rsidP="007337BB">
            <w:pPr>
              <w:spacing w:line="240" w:lineRule="auto"/>
              <w:rPr>
                <w:rFonts w:ascii="Arial" w:eastAsia="Times New Roman" w:hAnsi="Arial" w:cs="Arial"/>
                <w:b/>
                <w:bCs/>
                <w:sz w:val="16"/>
                <w:szCs w:val="16"/>
              </w:rPr>
            </w:pPr>
          </w:p>
        </w:tc>
        <w:tc>
          <w:tcPr>
            <w:tcW w:w="850" w:type="dxa"/>
            <w:tcBorders>
              <w:top w:val="single" w:sz="4" w:space="0" w:color="548DD4"/>
              <w:left w:val="single" w:sz="8" w:space="0" w:color="4BACC6"/>
              <w:bottom w:val="single" w:sz="4" w:space="0" w:color="548DD4"/>
              <w:right w:val="single" w:sz="4" w:space="0" w:color="548DD4"/>
            </w:tcBorders>
          </w:tcPr>
          <w:p w:rsidR="007337BB" w:rsidRPr="007337BB" w:rsidRDefault="007337BB" w:rsidP="007337BB">
            <w:pPr>
              <w:spacing w:line="240" w:lineRule="auto"/>
              <w:rPr>
                <w:rFonts w:ascii="Arial" w:eastAsia="Times New Roman" w:hAnsi="Arial" w:cs="Arial"/>
                <w:b/>
                <w:bCs/>
                <w:sz w:val="16"/>
                <w:szCs w:val="16"/>
              </w:rPr>
            </w:pPr>
          </w:p>
        </w:tc>
        <w:tc>
          <w:tcPr>
            <w:tcW w:w="851" w:type="dxa"/>
            <w:tcBorders>
              <w:top w:val="single" w:sz="4" w:space="0" w:color="548DD4"/>
              <w:left w:val="single" w:sz="8" w:space="0" w:color="4BACC6"/>
              <w:bottom w:val="single" w:sz="4" w:space="0" w:color="548DD4"/>
              <w:right w:val="single" w:sz="4" w:space="0" w:color="548DD4"/>
            </w:tcBorders>
          </w:tcPr>
          <w:p w:rsidR="007337BB" w:rsidRPr="007337BB" w:rsidRDefault="007337BB" w:rsidP="007337BB">
            <w:pPr>
              <w:spacing w:line="240" w:lineRule="auto"/>
              <w:rPr>
                <w:rFonts w:ascii="Arial" w:eastAsia="Times New Roman" w:hAnsi="Arial" w:cs="Arial"/>
                <w:b/>
                <w:bCs/>
                <w:sz w:val="16"/>
                <w:szCs w:val="16"/>
              </w:rPr>
            </w:pPr>
          </w:p>
        </w:tc>
      </w:tr>
      <w:tr w:rsidR="007337BB" w:rsidRPr="007337BB" w:rsidTr="000C2D1B">
        <w:tc>
          <w:tcPr>
            <w:tcW w:w="993" w:type="dxa"/>
            <w:vMerge/>
            <w:tcBorders>
              <w:top w:val="single" w:sz="4" w:space="0" w:color="548DD4"/>
              <w:left w:val="single" w:sz="4" w:space="0" w:color="548DD4"/>
              <w:bottom w:val="single" w:sz="4" w:space="0" w:color="548DD4"/>
              <w:right w:val="single" w:sz="8" w:space="0" w:color="4BACC6"/>
            </w:tcBorders>
            <w:vAlign w:val="center"/>
            <w:hideMark/>
          </w:tcPr>
          <w:p w:rsidR="007337BB" w:rsidRPr="007337BB" w:rsidRDefault="007337BB" w:rsidP="007337BB">
            <w:pPr>
              <w:spacing w:after="0" w:line="240" w:lineRule="auto"/>
              <w:rPr>
                <w:rFonts w:ascii="Arial" w:eastAsia="Times New Roman" w:hAnsi="Arial" w:cs="Arial"/>
                <w:b/>
                <w:bCs/>
                <w:sz w:val="16"/>
                <w:szCs w:val="16"/>
              </w:rPr>
            </w:pPr>
          </w:p>
        </w:tc>
        <w:tc>
          <w:tcPr>
            <w:tcW w:w="1134" w:type="dxa"/>
            <w:vMerge/>
            <w:tcBorders>
              <w:top w:val="single" w:sz="4" w:space="0" w:color="548DD4"/>
              <w:left w:val="single" w:sz="8" w:space="0" w:color="4BACC6"/>
              <w:bottom w:val="single" w:sz="4" w:space="0" w:color="548DD4"/>
              <w:right w:val="single" w:sz="4" w:space="0" w:color="548DD4"/>
            </w:tcBorders>
            <w:vAlign w:val="center"/>
            <w:hideMark/>
          </w:tcPr>
          <w:p w:rsidR="007337BB" w:rsidRPr="007337BB" w:rsidRDefault="007337BB" w:rsidP="007337BB">
            <w:pPr>
              <w:spacing w:after="0" w:line="240" w:lineRule="auto"/>
              <w:rPr>
                <w:rFonts w:ascii="Arial" w:eastAsia="Times New Roman" w:hAnsi="Arial" w:cs="Arial"/>
                <w:b/>
                <w:bCs/>
                <w:sz w:val="16"/>
                <w:szCs w:val="16"/>
              </w:rPr>
            </w:pPr>
          </w:p>
        </w:tc>
        <w:tc>
          <w:tcPr>
            <w:tcW w:w="993" w:type="dxa"/>
            <w:tcBorders>
              <w:top w:val="single" w:sz="4" w:space="0" w:color="548DD4"/>
              <w:left w:val="single" w:sz="4" w:space="0" w:color="548DD4"/>
              <w:bottom w:val="single" w:sz="4" w:space="0" w:color="548DD4"/>
              <w:right w:val="single" w:sz="4" w:space="0" w:color="548DD4"/>
            </w:tcBorders>
            <w:shd w:val="clear" w:color="auto" w:fill="F2F2F2"/>
          </w:tcPr>
          <w:p w:rsidR="007337BB" w:rsidRPr="007337BB" w:rsidRDefault="007337BB" w:rsidP="007337BB">
            <w:pPr>
              <w:tabs>
                <w:tab w:val="left" w:pos="930"/>
              </w:tabs>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0</w:t>
            </w:r>
          </w:p>
        </w:tc>
        <w:tc>
          <w:tcPr>
            <w:tcW w:w="850" w:type="dxa"/>
            <w:tcBorders>
              <w:top w:val="single" w:sz="4" w:space="0" w:color="548DD4"/>
              <w:left w:val="single" w:sz="4" w:space="0" w:color="548DD4"/>
              <w:bottom w:val="single" w:sz="4" w:space="0" w:color="548DD4"/>
              <w:right w:val="single" w:sz="4" w:space="0" w:color="548DD4"/>
            </w:tcBorders>
            <w:shd w:val="clear" w:color="auto" w:fill="F2F2F2"/>
          </w:tcPr>
          <w:p w:rsidR="007337BB" w:rsidRPr="007337BB" w:rsidRDefault="007337BB" w:rsidP="007337BB">
            <w:pPr>
              <w:tabs>
                <w:tab w:val="left" w:pos="930"/>
              </w:tabs>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1</w:t>
            </w:r>
          </w:p>
        </w:tc>
        <w:tc>
          <w:tcPr>
            <w:tcW w:w="851" w:type="dxa"/>
            <w:tcBorders>
              <w:top w:val="single" w:sz="4" w:space="0" w:color="548DD4"/>
              <w:left w:val="single" w:sz="4" w:space="0" w:color="548DD4"/>
              <w:bottom w:val="single" w:sz="4" w:space="0" w:color="548DD4"/>
              <w:right w:val="single" w:sz="4" w:space="0" w:color="548DD4"/>
            </w:tcBorders>
            <w:shd w:val="clear" w:color="auto" w:fill="F2F2F2"/>
          </w:tcPr>
          <w:p w:rsidR="007337BB" w:rsidRPr="007337BB" w:rsidRDefault="007337BB" w:rsidP="007337BB">
            <w:pPr>
              <w:tabs>
                <w:tab w:val="left" w:pos="930"/>
              </w:tabs>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2</w:t>
            </w:r>
          </w:p>
        </w:tc>
        <w:tc>
          <w:tcPr>
            <w:tcW w:w="1701" w:type="dxa"/>
            <w:tcBorders>
              <w:top w:val="single" w:sz="4" w:space="0" w:color="548DD4"/>
              <w:left w:val="single" w:sz="4" w:space="0" w:color="548DD4"/>
              <w:bottom w:val="single" w:sz="4" w:space="0" w:color="548DD4"/>
              <w:right w:val="single" w:sz="8" w:space="0" w:color="4BACC6"/>
            </w:tcBorders>
            <w:shd w:val="clear" w:color="auto" w:fill="F2F2F2"/>
            <w:hideMark/>
          </w:tcPr>
          <w:p w:rsidR="007337BB" w:rsidRPr="007337BB" w:rsidRDefault="007337BB" w:rsidP="007337BB">
            <w:pPr>
              <w:tabs>
                <w:tab w:val="left" w:pos="930"/>
              </w:tabs>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 xml:space="preserve"> 3</w:t>
            </w:r>
          </w:p>
        </w:tc>
        <w:tc>
          <w:tcPr>
            <w:tcW w:w="1559"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4</w:t>
            </w:r>
          </w:p>
        </w:tc>
        <w:tc>
          <w:tcPr>
            <w:tcW w:w="1559"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5</w:t>
            </w:r>
          </w:p>
        </w:tc>
        <w:tc>
          <w:tcPr>
            <w:tcW w:w="1559"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6</w:t>
            </w:r>
          </w:p>
        </w:tc>
        <w:tc>
          <w:tcPr>
            <w:tcW w:w="1560" w:type="dxa"/>
            <w:tcBorders>
              <w:top w:val="single" w:sz="4" w:space="0" w:color="548DD4"/>
              <w:left w:val="single" w:sz="8" w:space="0" w:color="4BACC6"/>
              <w:bottom w:val="single" w:sz="4" w:space="0" w:color="548DD4"/>
              <w:right w:val="single" w:sz="8" w:space="0" w:color="4BACC6"/>
            </w:tcBorders>
            <w:shd w:val="clear" w:color="auto" w:fill="FFFFFF" w:themeFill="background1"/>
            <w:hideMark/>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7</w:t>
            </w:r>
          </w:p>
        </w:tc>
        <w:tc>
          <w:tcPr>
            <w:tcW w:w="1559" w:type="dxa"/>
            <w:tcBorders>
              <w:top w:val="single" w:sz="4" w:space="0" w:color="548DD4"/>
              <w:left w:val="single" w:sz="8" w:space="0" w:color="4BACC6"/>
              <w:bottom w:val="single" w:sz="4" w:space="0" w:color="548DD4"/>
              <w:right w:val="single" w:sz="4" w:space="0" w:color="548DD4"/>
            </w:tcBorders>
            <w:shd w:val="clear" w:color="auto" w:fill="FFFFFF" w:themeFill="background1"/>
            <w:hideMark/>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8</w:t>
            </w:r>
          </w:p>
        </w:tc>
      </w:tr>
      <w:tr w:rsidR="007337BB" w:rsidRPr="007337BB" w:rsidTr="007337BB">
        <w:trPr>
          <w:trHeight w:val="72"/>
        </w:trPr>
        <w:tc>
          <w:tcPr>
            <w:tcW w:w="993" w:type="dxa"/>
            <w:tcBorders>
              <w:top w:val="single" w:sz="4" w:space="0" w:color="548DD4"/>
              <w:left w:val="single" w:sz="4" w:space="0" w:color="548DD4"/>
              <w:bottom w:val="single" w:sz="8" w:space="0" w:color="4BACC6"/>
              <w:right w:val="single" w:sz="8" w:space="0" w:color="4BACC6"/>
            </w:tcBorders>
            <w:shd w:val="clear" w:color="auto" w:fill="006600"/>
            <w:hideMark/>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Gevorderd</w:t>
            </w:r>
          </w:p>
        </w:tc>
        <w:tc>
          <w:tcPr>
            <w:tcW w:w="1134" w:type="dxa"/>
            <w:tcBorders>
              <w:top w:val="single" w:sz="4" w:space="0" w:color="548DD4"/>
              <w:left w:val="single" w:sz="8" w:space="0" w:color="4BACC6"/>
              <w:bottom w:val="single" w:sz="8" w:space="0" w:color="4BACC6"/>
              <w:right w:val="single" w:sz="8" w:space="0" w:color="4BACC6"/>
            </w:tcBorders>
            <w:shd w:val="clear" w:color="auto" w:fill="006600"/>
            <w:hideMark/>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≥VMBO T/HAVO</w:t>
            </w:r>
          </w:p>
        </w:tc>
        <w:tc>
          <w:tcPr>
            <w:tcW w:w="993" w:type="dxa"/>
            <w:vMerge w:val="restart"/>
            <w:tcBorders>
              <w:top w:val="single" w:sz="4" w:space="0" w:color="548DD4"/>
              <w:left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p>
        </w:tc>
        <w:tc>
          <w:tcPr>
            <w:tcW w:w="850" w:type="dxa"/>
            <w:vMerge w:val="restart"/>
            <w:tcBorders>
              <w:top w:val="single" w:sz="4" w:space="0" w:color="548DD4"/>
              <w:left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p>
        </w:tc>
        <w:tc>
          <w:tcPr>
            <w:tcW w:w="851" w:type="dxa"/>
            <w:vMerge w:val="restart"/>
            <w:tcBorders>
              <w:top w:val="single" w:sz="4" w:space="0" w:color="548DD4"/>
              <w:left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p>
        </w:tc>
        <w:tc>
          <w:tcPr>
            <w:tcW w:w="1701" w:type="dxa"/>
            <w:tcBorders>
              <w:top w:val="single" w:sz="4" w:space="0" w:color="548DD4"/>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3</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D:   Lees en Beslis +  </w:t>
            </w:r>
            <w:proofErr w:type="spellStart"/>
            <w:r w:rsidRPr="007337BB">
              <w:rPr>
                <w:rFonts w:ascii="Arial" w:eastAsia="Calibri" w:hAnsi="Arial" w:cs="Arial"/>
                <w:color w:val="00B050"/>
                <w:sz w:val="16"/>
                <w:szCs w:val="16"/>
              </w:rPr>
              <w:t>Leespad</w:t>
            </w:r>
            <w:proofErr w:type="spellEnd"/>
            <w:r w:rsidRPr="007337BB">
              <w:rPr>
                <w:rFonts w:ascii="Arial" w:eastAsia="Calibri" w:hAnsi="Arial" w:cs="Arial"/>
                <w:color w:val="00B050"/>
                <w:sz w:val="16"/>
                <w:szCs w:val="16"/>
              </w:rPr>
              <w:t xml:space="preserve"> 3</w:t>
            </w: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SH: </w:t>
            </w:r>
            <w:proofErr w:type="spellStart"/>
            <w:r w:rsidRPr="007337BB">
              <w:rPr>
                <w:rFonts w:ascii="Arial" w:eastAsia="Calibri" w:hAnsi="Arial" w:cs="Arial"/>
                <w:color w:val="00B050"/>
                <w:sz w:val="16"/>
                <w:szCs w:val="16"/>
              </w:rPr>
              <w:t>Leesweg</w:t>
            </w:r>
            <w:proofErr w:type="spellEnd"/>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≥E3  </w:t>
            </w:r>
          </w:p>
        </w:tc>
        <w:tc>
          <w:tcPr>
            <w:tcW w:w="1559" w:type="dxa"/>
            <w:tcBorders>
              <w:top w:val="single" w:sz="4" w:space="0" w:color="548DD4"/>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4</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D: </w:t>
            </w:r>
            <w:proofErr w:type="spellStart"/>
            <w:r w:rsidRPr="007337BB">
              <w:rPr>
                <w:rFonts w:ascii="Arial" w:eastAsia="Calibri" w:hAnsi="Arial" w:cs="Arial"/>
                <w:color w:val="00B050"/>
                <w:sz w:val="16"/>
                <w:szCs w:val="16"/>
              </w:rPr>
              <w:t>Leespad</w:t>
            </w:r>
            <w:proofErr w:type="spellEnd"/>
            <w:r w:rsidRPr="007337BB">
              <w:rPr>
                <w:rFonts w:ascii="Arial" w:eastAsia="Calibri" w:hAnsi="Arial" w:cs="Arial"/>
                <w:color w:val="00B050"/>
                <w:sz w:val="16"/>
                <w:szCs w:val="16"/>
              </w:rPr>
              <w:t xml:space="preserve"> 4 +</w:t>
            </w: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SH: </w:t>
            </w:r>
            <w:proofErr w:type="spellStart"/>
            <w:r w:rsidRPr="007337BB">
              <w:rPr>
                <w:rFonts w:ascii="Arial" w:eastAsia="Calibri" w:hAnsi="Arial" w:cs="Arial"/>
                <w:color w:val="00B050"/>
                <w:sz w:val="16"/>
                <w:szCs w:val="16"/>
              </w:rPr>
              <w:t>Leesweg</w:t>
            </w:r>
            <w:proofErr w:type="spellEnd"/>
            <w:r w:rsidRPr="007337BB">
              <w:rPr>
                <w:rFonts w:ascii="Arial" w:eastAsia="Calibri" w:hAnsi="Arial" w:cs="Arial"/>
                <w:color w:val="00B050"/>
                <w:sz w:val="16"/>
                <w:szCs w:val="16"/>
              </w:rPr>
              <w:t xml:space="preserve"> +</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4</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AA Alfa</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AA</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≥E4  </w:t>
            </w:r>
          </w:p>
        </w:tc>
        <w:tc>
          <w:tcPr>
            <w:tcW w:w="1559" w:type="dxa"/>
            <w:tcBorders>
              <w:top w:val="single" w:sz="4" w:space="0" w:color="548DD4"/>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5</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5</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AA</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≥E5 </w:t>
            </w:r>
          </w:p>
        </w:tc>
        <w:tc>
          <w:tcPr>
            <w:tcW w:w="1559" w:type="dxa"/>
            <w:tcBorders>
              <w:top w:val="single" w:sz="4" w:space="0" w:color="548DD4"/>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6</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6</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≥E6 </w:t>
            </w:r>
          </w:p>
        </w:tc>
        <w:tc>
          <w:tcPr>
            <w:tcW w:w="1560" w:type="dxa"/>
            <w:tcBorders>
              <w:top w:val="single" w:sz="4" w:space="0" w:color="548DD4"/>
              <w:left w:val="single" w:sz="8" w:space="0" w:color="4BACC6"/>
              <w:bottom w:val="single" w:sz="8" w:space="0" w:color="4BACC6"/>
              <w:right w:val="single" w:sz="8" w:space="0" w:color="4BACC6"/>
            </w:tcBorders>
            <w:shd w:val="clear" w:color="auto" w:fill="00B050"/>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Leerlijn niveau 7 </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7</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B</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≥M7      </w:t>
            </w:r>
          </w:p>
        </w:tc>
        <w:tc>
          <w:tcPr>
            <w:tcW w:w="1559" w:type="dxa"/>
            <w:tcBorders>
              <w:top w:val="single" w:sz="4" w:space="0" w:color="548DD4"/>
              <w:left w:val="single" w:sz="8" w:space="0" w:color="4BACC6"/>
              <w:bottom w:val="single" w:sz="8" w:space="0" w:color="4BACC6"/>
              <w:right w:val="single" w:sz="4" w:space="0" w:color="548DD4"/>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8</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8</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B</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≥(E7)M8 –E8    </w:t>
            </w:r>
          </w:p>
        </w:tc>
      </w:tr>
      <w:tr w:rsidR="007337BB" w:rsidRPr="007337BB" w:rsidTr="000C2D1B">
        <w:trPr>
          <w:trHeight w:val="239"/>
        </w:trPr>
        <w:tc>
          <w:tcPr>
            <w:tcW w:w="993" w:type="dxa"/>
            <w:tcBorders>
              <w:top w:val="single" w:sz="8" w:space="0" w:color="4BACC6"/>
              <w:left w:val="single" w:sz="4" w:space="0" w:color="548DD4"/>
              <w:bottom w:val="single" w:sz="8" w:space="0" w:color="4BACC6"/>
              <w:right w:val="single" w:sz="8" w:space="0" w:color="4BACC6"/>
            </w:tcBorders>
            <w:shd w:val="clear" w:color="auto" w:fill="E36C0A" w:themeFill="accent6" w:themeFillShade="BF"/>
            <w:hideMark/>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Basis</w:t>
            </w:r>
          </w:p>
        </w:tc>
        <w:tc>
          <w:tcPr>
            <w:tcW w:w="1134" w:type="dxa"/>
            <w:tcBorders>
              <w:top w:val="single" w:sz="8" w:space="0" w:color="4BACC6"/>
              <w:left w:val="single" w:sz="8" w:space="0" w:color="4BACC6"/>
              <w:bottom w:val="single" w:sz="8" w:space="0" w:color="4BACC6"/>
              <w:right w:val="single" w:sz="8" w:space="0" w:color="4BACC6"/>
            </w:tcBorders>
            <w:shd w:val="clear" w:color="auto" w:fill="E36C0A" w:themeFill="accent6" w:themeFillShade="BF"/>
            <w:hideMark/>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VMBO KB/ BB</w:t>
            </w:r>
          </w:p>
        </w:tc>
        <w:tc>
          <w:tcPr>
            <w:tcW w:w="993" w:type="dxa"/>
            <w:vMerge/>
            <w:tcBorders>
              <w:left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p>
        </w:tc>
        <w:tc>
          <w:tcPr>
            <w:tcW w:w="850" w:type="dxa"/>
            <w:vMerge/>
            <w:tcBorders>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p>
        </w:tc>
        <w:tc>
          <w:tcPr>
            <w:tcW w:w="851" w:type="dxa"/>
            <w:vMerge/>
            <w:tcBorders>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p>
        </w:tc>
        <w:tc>
          <w:tcPr>
            <w:tcW w:w="1701"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3 –</w:t>
            </w:r>
          </w:p>
          <w:p w:rsidR="007337BB" w:rsidRPr="007337BB" w:rsidRDefault="007337BB" w:rsidP="007337BB">
            <w:pPr>
              <w:spacing w:after="0" w:line="240" w:lineRule="auto"/>
              <w:rPr>
                <w:rFonts w:ascii="Arial" w:eastAsia="Calibri" w:hAnsi="Arial" w:cs="Arial"/>
                <w:b/>
                <w:sz w:val="16"/>
                <w:szCs w:val="16"/>
              </w:rPr>
            </w:pPr>
            <w:proofErr w:type="spellStart"/>
            <w:r w:rsidRPr="007337BB">
              <w:rPr>
                <w:rFonts w:ascii="Arial" w:eastAsia="Calibri" w:hAnsi="Arial" w:cs="Arial"/>
                <w:b/>
                <w:sz w:val="16"/>
                <w:szCs w:val="16"/>
              </w:rPr>
              <w:t>instuctieniveau</w:t>
            </w:r>
            <w:proofErr w:type="spellEnd"/>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D:   Lees en Beslis +  </w:t>
            </w:r>
            <w:proofErr w:type="spellStart"/>
            <w:r w:rsidRPr="007337BB">
              <w:rPr>
                <w:rFonts w:ascii="Arial" w:eastAsia="Calibri" w:hAnsi="Arial" w:cs="Arial"/>
                <w:color w:val="00B050"/>
                <w:sz w:val="16"/>
                <w:szCs w:val="16"/>
              </w:rPr>
              <w:t>Leespad</w:t>
            </w:r>
            <w:proofErr w:type="spellEnd"/>
            <w:r w:rsidRPr="007337BB">
              <w:rPr>
                <w:rFonts w:ascii="Arial" w:eastAsia="Calibri" w:hAnsi="Arial" w:cs="Arial"/>
                <w:color w:val="00B050"/>
                <w:sz w:val="16"/>
                <w:szCs w:val="16"/>
              </w:rPr>
              <w:t xml:space="preserve"> 3</w:t>
            </w: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SH: </w:t>
            </w:r>
            <w:proofErr w:type="spellStart"/>
            <w:r w:rsidRPr="007337BB">
              <w:rPr>
                <w:rFonts w:ascii="Arial" w:eastAsia="Calibri" w:hAnsi="Arial" w:cs="Arial"/>
                <w:color w:val="00B050"/>
                <w:sz w:val="16"/>
                <w:szCs w:val="16"/>
              </w:rPr>
              <w:t>Leesweg</w:t>
            </w:r>
            <w:proofErr w:type="spellEnd"/>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M3   </w:t>
            </w:r>
          </w:p>
        </w:tc>
        <w:tc>
          <w:tcPr>
            <w:tcW w:w="1559"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3-</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beheersingsniveau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color w:val="00B050"/>
                <w:sz w:val="16"/>
                <w:szCs w:val="16"/>
              </w:rPr>
            </w:pPr>
            <w:proofErr w:type="spellStart"/>
            <w:r w:rsidRPr="007337BB">
              <w:rPr>
                <w:rFonts w:ascii="Arial" w:eastAsia="Calibri" w:hAnsi="Arial" w:cs="Arial"/>
                <w:color w:val="00B050"/>
                <w:sz w:val="16"/>
                <w:szCs w:val="16"/>
              </w:rPr>
              <w:t>Leesweg</w:t>
            </w:r>
            <w:proofErr w:type="spellEnd"/>
            <w:r w:rsidRPr="007337BB">
              <w:rPr>
                <w:rFonts w:ascii="Arial" w:eastAsia="Calibri" w:hAnsi="Arial" w:cs="Arial"/>
                <w:color w:val="00B050"/>
                <w:sz w:val="16"/>
                <w:szCs w:val="16"/>
              </w:rPr>
              <w:t>/</w:t>
            </w:r>
            <w:proofErr w:type="spellStart"/>
            <w:r w:rsidRPr="007337BB">
              <w:rPr>
                <w:rFonts w:ascii="Arial" w:eastAsia="Calibri" w:hAnsi="Arial" w:cs="Arial"/>
                <w:color w:val="00B050"/>
                <w:sz w:val="16"/>
                <w:szCs w:val="16"/>
              </w:rPr>
              <w:t>Leespad</w:t>
            </w:r>
            <w:proofErr w:type="spellEnd"/>
            <w:r w:rsidRPr="007337BB">
              <w:rPr>
                <w:rFonts w:ascii="Arial" w:eastAsia="Calibri" w:hAnsi="Arial" w:cs="Arial"/>
                <w:color w:val="00B050"/>
                <w:sz w:val="16"/>
                <w:szCs w:val="16"/>
              </w:rPr>
              <w:t xml:space="preserve"> 4 +</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4</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AA Alfa</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M4   </w:t>
            </w:r>
          </w:p>
        </w:tc>
        <w:tc>
          <w:tcPr>
            <w:tcW w:w="1559"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4-</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instructieniveau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4/5</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AA Alfa</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AA</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E4-M5  </w:t>
            </w:r>
          </w:p>
        </w:tc>
        <w:tc>
          <w:tcPr>
            <w:tcW w:w="1559"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4-</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beheersingsniveau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5</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AA</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M5-E5    </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5</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6</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AA Nieuwsbegrip A</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M6-E6   </w:t>
            </w:r>
          </w:p>
        </w:tc>
        <w:tc>
          <w:tcPr>
            <w:tcW w:w="1559" w:type="dxa"/>
            <w:tcBorders>
              <w:top w:val="single" w:sz="8" w:space="0" w:color="4BACC6"/>
              <w:left w:val="single" w:sz="8" w:space="0" w:color="4BACC6"/>
              <w:bottom w:val="single" w:sz="8" w:space="0" w:color="4BACC6"/>
              <w:right w:val="single" w:sz="4" w:space="0" w:color="548DD4"/>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6</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6/7</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roofErr w:type="spellStart"/>
            <w:r w:rsidRPr="007337BB">
              <w:rPr>
                <w:rFonts w:ascii="Arial" w:eastAsia="Calibri" w:hAnsi="Arial" w:cs="Arial"/>
                <w:b/>
                <w:sz w:val="16"/>
                <w:szCs w:val="16"/>
              </w:rPr>
              <w:t>Methodegebo-nden</w:t>
            </w:r>
            <w:proofErr w:type="spellEnd"/>
            <w:r w:rsidRPr="007337BB">
              <w:rPr>
                <w:rFonts w:ascii="Arial" w:eastAsia="Calibri" w:hAnsi="Arial" w:cs="Arial"/>
                <w:b/>
                <w:sz w:val="16"/>
                <w:szCs w:val="16"/>
              </w:rPr>
              <w:t xml:space="preserve">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E6- E7  </w:t>
            </w:r>
          </w:p>
        </w:tc>
      </w:tr>
      <w:tr w:rsidR="007337BB" w:rsidRPr="007337BB" w:rsidTr="000C2D1B">
        <w:trPr>
          <w:trHeight w:val="69"/>
        </w:trPr>
        <w:tc>
          <w:tcPr>
            <w:tcW w:w="993" w:type="dxa"/>
            <w:tcBorders>
              <w:top w:val="single" w:sz="8" w:space="0" w:color="4BACC6"/>
              <w:left w:val="single" w:sz="4" w:space="0" w:color="548DD4"/>
              <w:bottom w:val="single" w:sz="8" w:space="0" w:color="4BACC6"/>
              <w:right w:val="single" w:sz="8" w:space="0" w:color="4BACC6"/>
            </w:tcBorders>
            <w:shd w:val="clear" w:color="auto" w:fill="FFFF00"/>
            <w:hideMark/>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Minimum</w:t>
            </w:r>
          </w:p>
        </w:tc>
        <w:tc>
          <w:tcPr>
            <w:tcW w:w="1134" w:type="dxa"/>
            <w:tcBorders>
              <w:top w:val="single" w:sz="8" w:space="0" w:color="4BACC6"/>
              <w:left w:val="single" w:sz="8" w:space="0" w:color="4BACC6"/>
              <w:bottom w:val="single" w:sz="8" w:space="0" w:color="4BACC6"/>
              <w:right w:val="single" w:sz="8" w:space="0" w:color="4BACC6"/>
            </w:tcBorders>
            <w:shd w:val="clear" w:color="auto" w:fill="FFFF00"/>
            <w:hideMark/>
          </w:tcPr>
          <w:p w:rsidR="007337BB" w:rsidRPr="007337BB" w:rsidRDefault="007337BB" w:rsidP="007337BB">
            <w:pPr>
              <w:spacing w:after="0" w:line="240" w:lineRule="auto"/>
              <w:rPr>
                <w:rFonts w:ascii="Calibri" w:eastAsia="Calibri" w:hAnsi="Calibri" w:cs="Times New Roman"/>
                <w:sz w:val="16"/>
                <w:szCs w:val="16"/>
              </w:rPr>
            </w:pPr>
            <w:proofErr w:type="spellStart"/>
            <w:r w:rsidRPr="007337BB">
              <w:rPr>
                <w:rFonts w:ascii="Calibri" w:eastAsia="Calibri" w:hAnsi="Calibri" w:cs="Times New Roman"/>
                <w:sz w:val="16"/>
                <w:szCs w:val="16"/>
              </w:rPr>
              <w:t>PrO</w:t>
            </w:r>
            <w:proofErr w:type="spellEnd"/>
            <w:r w:rsidRPr="007337BB">
              <w:rPr>
                <w:rFonts w:ascii="Calibri" w:eastAsia="Calibri" w:hAnsi="Calibri" w:cs="Times New Roman"/>
                <w:sz w:val="16"/>
                <w:szCs w:val="16"/>
              </w:rPr>
              <w:t>/VMBO met LWOO</w:t>
            </w:r>
          </w:p>
        </w:tc>
        <w:tc>
          <w:tcPr>
            <w:tcW w:w="993" w:type="dxa"/>
            <w:vMerge/>
            <w:tcBorders>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p>
        </w:tc>
        <w:tc>
          <w:tcPr>
            <w:tcW w:w="85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Zie basis</w:t>
            </w:r>
          </w:p>
        </w:tc>
        <w:tc>
          <w:tcPr>
            <w:tcW w:w="851"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Zie basis</w:t>
            </w:r>
          </w:p>
        </w:tc>
        <w:tc>
          <w:tcPr>
            <w:tcW w:w="1701"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3</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Lees en Beslis</w:t>
            </w: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Ik &amp; Ko</w:t>
            </w: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M3  </w:t>
            </w:r>
          </w:p>
        </w:tc>
        <w:tc>
          <w:tcPr>
            <w:tcW w:w="1559"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lastRenderedPageBreak/>
              <w:t>Leerlijn niveau 3</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instructieniveau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color w:val="00B050"/>
                <w:sz w:val="16"/>
                <w:szCs w:val="16"/>
              </w:rPr>
            </w:pP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D:   Lees en Beslis +  </w:t>
            </w:r>
            <w:proofErr w:type="spellStart"/>
            <w:r w:rsidRPr="007337BB">
              <w:rPr>
                <w:rFonts w:ascii="Arial" w:eastAsia="Calibri" w:hAnsi="Arial" w:cs="Arial"/>
                <w:color w:val="00B050"/>
                <w:sz w:val="16"/>
                <w:szCs w:val="16"/>
              </w:rPr>
              <w:t>Leespad</w:t>
            </w:r>
            <w:proofErr w:type="spellEnd"/>
            <w:r w:rsidRPr="007337BB">
              <w:rPr>
                <w:rFonts w:ascii="Arial" w:eastAsia="Calibri" w:hAnsi="Arial" w:cs="Arial"/>
                <w:color w:val="00B050"/>
                <w:sz w:val="16"/>
                <w:szCs w:val="16"/>
              </w:rPr>
              <w:t xml:space="preserve"> 3</w:t>
            </w: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SH: </w:t>
            </w:r>
            <w:proofErr w:type="spellStart"/>
            <w:r w:rsidRPr="007337BB">
              <w:rPr>
                <w:rFonts w:ascii="Arial" w:eastAsia="Calibri" w:hAnsi="Arial" w:cs="Arial"/>
                <w:color w:val="00B050"/>
                <w:sz w:val="16"/>
                <w:szCs w:val="16"/>
              </w:rPr>
              <w:t>Leesweg</w:t>
            </w:r>
            <w:proofErr w:type="spellEnd"/>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E3    </w:t>
            </w:r>
          </w:p>
        </w:tc>
        <w:tc>
          <w:tcPr>
            <w:tcW w:w="1559"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lastRenderedPageBreak/>
              <w:t>Leerlijn niveau 3</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Beheersings-niveau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color w:val="00B050"/>
                <w:sz w:val="16"/>
                <w:szCs w:val="16"/>
              </w:rPr>
            </w:pPr>
          </w:p>
          <w:p w:rsidR="007337BB" w:rsidRPr="007337BB" w:rsidRDefault="007337BB" w:rsidP="007337BB">
            <w:pPr>
              <w:spacing w:after="0" w:line="240" w:lineRule="auto"/>
              <w:rPr>
                <w:rFonts w:ascii="Arial" w:eastAsia="Calibri" w:hAnsi="Arial" w:cs="Arial"/>
                <w:color w:val="00B050"/>
                <w:sz w:val="16"/>
                <w:szCs w:val="16"/>
              </w:rPr>
            </w:pPr>
            <w:proofErr w:type="spellStart"/>
            <w:r w:rsidRPr="007337BB">
              <w:rPr>
                <w:rFonts w:ascii="Arial" w:eastAsia="Calibri" w:hAnsi="Arial" w:cs="Arial"/>
                <w:color w:val="00B050"/>
                <w:sz w:val="16"/>
                <w:szCs w:val="16"/>
              </w:rPr>
              <w:t>Leesweg</w:t>
            </w:r>
            <w:proofErr w:type="spellEnd"/>
            <w:r w:rsidRPr="007337BB">
              <w:rPr>
                <w:rFonts w:ascii="Arial" w:eastAsia="Calibri" w:hAnsi="Arial" w:cs="Arial"/>
                <w:color w:val="00B050"/>
                <w:sz w:val="16"/>
                <w:szCs w:val="16"/>
              </w:rPr>
              <w:t>/</w:t>
            </w:r>
            <w:proofErr w:type="spellStart"/>
            <w:r w:rsidRPr="007337BB">
              <w:rPr>
                <w:rFonts w:ascii="Arial" w:eastAsia="Calibri" w:hAnsi="Arial" w:cs="Arial"/>
                <w:color w:val="00B050"/>
                <w:sz w:val="16"/>
                <w:szCs w:val="16"/>
              </w:rPr>
              <w:t>Leespad</w:t>
            </w:r>
            <w:proofErr w:type="spellEnd"/>
            <w:r w:rsidRPr="007337BB">
              <w:rPr>
                <w:rFonts w:ascii="Arial" w:eastAsia="Calibri" w:hAnsi="Arial" w:cs="Arial"/>
                <w:color w:val="00B050"/>
                <w:sz w:val="16"/>
                <w:szCs w:val="16"/>
              </w:rPr>
              <w:t xml:space="preserve"> 4 +</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4</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AA Alfa</w:t>
            </w:r>
            <w:r w:rsidRPr="007337BB">
              <w:rPr>
                <w:rFonts w:ascii="Arial" w:eastAsia="Calibri" w:hAnsi="Arial" w:cs="Arial"/>
                <w:b/>
                <w:color w:val="00B050"/>
                <w:sz w:val="16"/>
                <w:szCs w:val="16"/>
              </w:rPr>
              <w:t xml:space="preserve"> </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M4        </w:t>
            </w:r>
          </w:p>
        </w:tc>
        <w:tc>
          <w:tcPr>
            <w:tcW w:w="1559"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lastRenderedPageBreak/>
              <w:t>Leerlijn niveau 4</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instructieniveau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4</w:t>
            </w:r>
          </w:p>
          <w:p w:rsidR="007337BB" w:rsidRPr="007337BB" w:rsidRDefault="007337BB" w:rsidP="007337BB">
            <w:pPr>
              <w:spacing w:after="0"/>
              <w:rPr>
                <w:rFonts w:ascii="Arial" w:eastAsia="Calibri" w:hAnsi="Arial" w:cs="Arial"/>
                <w:b/>
                <w:color w:val="00B050"/>
                <w:sz w:val="16"/>
                <w:szCs w:val="16"/>
              </w:rPr>
            </w:pPr>
            <w:r w:rsidRPr="007337BB">
              <w:rPr>
                <w:rFonts w:ascii="Arial" w:eastAsia="Calibri" w:hAnsi="Arial" w:cs="Arial"/>
                <w:b/>
                <w:sz w:val="16"/>
                <w:szCs w:val="16"/>
              </w:rPr>
              <w:t>Nieuwsbegrip AA Alfa</w:t>
            </w:r>
            <w:r w:rsidRPr="007337BB">
              <w:rPr>
                <w:rFonts w:ascii="Arial" w:eastAsia="Calibri" w:hAnsi="Arial" w:cs="Arial"/>
                <w:b/>
                <w:color w:val="00B050"/>
                <w:sz w:val="16"/>
                <w:szCs w:val="16"/>
              </w:rPr>
              <w:t xml:space="preserve"> </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E4          </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lastRenderedPageBreak/>
              <w:t>Leerlijn niveau 4</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Beheersings-niveau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5</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AA Alfa</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E4-E5   </w:t>
            </w:r>
          </w:p>
        </w:tc>
        <w:tc>
          <w:tcPr>
            <w:tcW w:w="1559" w:type="dxa"/>
            <w:tcBorders>
              <w:top w:val="single" w:sz="8" w:space="0" w:color="4BACC6"/>
              <w:left w:val="single" w:sz="8" w:space="0" w:color="4BACC6"/>
              <w:bottom w:val="single" w:sz="8" w:space="0" w:color="4BACC6"/>
              <w:right w:val="single" w:sz="4" w:space="0" w:color="548DD4"/>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lastRenderedPageBreak/>
              <w:t>Leerlijn niveau 5</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instructieniveau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Goed Gelezen 5/6</w:t>
            </w:r>
          </w:p>
          <w:p w:rsidR="007337BB" w:rsidRPr="007337BB" w:rsidRDefault="007337BB" w:rsidP="007337BB">
            <w:pPr>
              <w:spacing w:after="0"/>
              <w:rPr>
                <w:rFonts w:ascii="Arial" w:eastAsia="Calibri" w:hAnsi="Arial" w:cs="Arial"/>
                <w:b/>
                <w:sz w:val="16"/>
                <w:szCs w:val="16"/>
              </w:rPr>
            </w:pPr>
            <w:r w:rsidRPr="007337BB">
              <w:rPr>
                <w:rFonts w:ascii="Arial" w:eastAsia="Calibri" w:hAnsi="Arial" w:cs="Arial"/>
                <w:b/>
                <w:sz w:val="16"/>
                <w:szCs w:val="16"/>
              </w:rPr>
              <w:t>Nieuwsbegrip A</w:t>
            </w:r>
          </w:p>
          <w:p w:rsidR="007337BB" w:rsidRPr="007337BB" w:rsidRDefault="007337BB" w:rsidP="007337BB">
            <w:pPr>
              <w:spacing w:after="0"/>
              <w:rPr>
                <w:rFonts w:ascii="Arial" w:eastAsia="Calibri" w:hAnsi="Arial" w:cs="Arial"/>
                <w:b/>
                <w:color w:val="00B050"/>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lastRenderedPageBreak/>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E5-M6   </w:t>
            </w:r>
          </w:p>
        </w:tc>
      </w:tr>
      <w:tr w:rsidR="007337BB" w:rsidRPr="007337BB" w:rsidTr="000C2D1B">
        <w:tc>
          <w:tcPr>
            <w:tcW w:w="993" w:type="dxa"/>
            <w:tcBorders>
              <w:top w:val="single" w:sz="8" w:space="0" w:color="4BACC6"/>
              <w:left w:val="single" w:sz="4" w:space="0" w:color="548DD4"/>
              <w:bottom w:val="single" w:sz="4" w:space="0" w:color="548DD4"/>
              <w:right w:val="single" w:sz="8" w:space="0" w:color="4BACC6"/>
            </w:tcBorders>
            <w:shd w:val="clear" w:color="auto" w:fill="FF0000"/>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lastRenderedPageBreak/>
              <w:t>Praktijkroute</w:t>
            </w:r>
          </w:p>
        </w:tc>
        <w:tc>
          <w:tcPr>
            <w:tcW w:w="1134" w:type="dxa"/>
            <w:tcBorders>
              <w:top w:val="single" w:sz="8" w:space="0" w:color="4BACC6"/>
              <w:left w:val="single" w:sz="8" w:space="0" w:color="4BACC6"/>
              <w:bottom w:val="single" w:sz="4" w:space="0" w:color="548DD4"/>
              <w:right w:val="single" w:sz="8" w:space="0" w:color="4BACC6"/>
            </w:tcBorders>
            <w:shd w:val="clear" w:color="auto" w:fill="FF0000"/>
          </w:tcPr>
          <w:p w:rsidR="007337BB" w:rsidRPr="007337BB" w:rsidRDefault="007337BB" w:rsidP="007337BB">
            <w:pPr>
              <w:spacing w:after="0" w:line="240" w:lineRule="auto"/>
              <w:rPr>
                <w:rFonts w:ascii="Calibri" w:eastAsia="Calibri" w:hAnsi="Calibri" w:cs="Times New Roman"/>
                <w:sz w:val="16"/>
                <w:szCs w:val="16"/>
              </w:rPr>
            </w:pPr>
            <w:r w:rsidRPr="007337BB">
              <w:rPr>
                <w:rFonts w:ascii="Calibri" w:eastAsia="Calibri" w:hAnsi="Calibri" w:cs="Times New Roman"/>
                <w:sz w:val="16"/>
                <w:szCs w:val="16"/>
              </w:rPr>
              <w:t>VSO Praktijkroute</w:t>
            </w:r>
          </w:p>
        </w:tc>
        <w:tc>
          <w:tcPr>
            <w:tcW w:w="993" w:type="dxa"/>
            <w:tcBorders>
              <w:top w:val="single" w:sz="8" w:space="0" w:color="4BACC6"/>
              <w:left w:val="single" w:sz="8" w:space="0" w:color="4BACC6"/>
              <w:bottom w:val="single" w:sz="4" w:space="0" w:color="548DD4"/>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p>
        </w:tc>
        <w:tc>
          <w:tcPr>
            <w:tcW w:w="850" w:type="dxa"/>
            <w:tcBorders>
              <w:top w:val="single" w:sz="8" w:space="0" w:color="4BACC6"/>
              <w:left w:val="single" w:sz="8" w:space="0" w:color="4BACC6"/>
              <w:bottom w:val="single" w:sz="4" w:space="0" w:color="548DD4"/>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p>
        </w:tc>
        <w:tc>
          <w:tcPr>
            <w:tcW w:w="851" w:type="dxa"/>
            <w:tcBorders>
              <w:top w:val="single" w:sz="8" w:space="0" w:color="4BACC6"/>
              <w:left w:val="single" w:sz="8" w:space="0" w:color="4BACC6"/>
              <w:bottom w:val="single" w:sz="4" w:space="0" w:color="548DD4"/>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p>
        </w:tc>
        <w:tc>
          <w:tcPr>
            <w:tcW w:w="1701" w:type="dxa"/>
            <w:tcBorders>
              <w:top w:val="single" w:sz="8" w:space="0" w:color="4BACC6"/>
              <w:left w:val="single" w:sz="8" w:space="0" w:color="4BACC6"/>
              <w:bottom w:val="single" w:sz="4" w:space="0" w:color="548DD4"/>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2</w:t>
            </w:r>
          </w:p>
          <w:p w:rsidR="007337BB" w:rsidRPr="007337BB" w:rsidRDefault="007337BB" w:rsidP="007337BB">
            <w:pPr>
              <w:spacing w:after="0" w:line="240" w:lineRule="auto"/>
              <w:rPr>
                <w:rFonts w:ascii="Arial" w:eastAsia="Calibri" w:hAnsi="Arial" w:cs="Arial"/>
                <w:sz w:val="16"/>
                <w:szCs w:val="16"/>
                <w:lang w:val="en-US"/>
              </w:rPr>
            </w:pPr>
          </w:p>
          <w:p w:rsidR="007337BB" w:rsidRPr="007337BB" w:rsidRDefault="007337BB" w:rsidP="007337BB">
            <w:pPr>
              <w:spacing w:after="0" w:line="240" w:lineRule="auto"/>
              <w:rPr>
                <w:rFonts w:ascii="Arial" w:eastAsia="Calibri" w:hAnsi="Arial" w:cs="Arial"/>
                <w:sz w:val="16"/>
                <w:szCs w:val="16"/>
                <w:lang w:val="en-US"/>
              </w:rPr>
            </w:pPr>
          </w:p>
          <w:p w:rsidR="007337BB" w:rsidRPr="007337BB" w:rsidRDefault="007337BB" w:rsidP="007337BB">
            <w:pPr>
              <w:spacing w:after="0" w:line="240" w:lineRule="auto"/>
              <w:rPr>
                <w:rFonts w:ascii="Arial" w:eastAsia="Calibri" w:hAnsi="Arial" w:cs="Arial"/>
                <w:sz w:val="16"/>
                <w:szCs w:val="16"/>
                <w:lang w:val="en-US"/>
              </w:rPr>
            </w:pPr>
          </w:p>
          <w:p w:rsidR="007337BB" w:rsidRPr="007337BB" w:rsidRDefault="007337BB" w:rsidP="007337BB">
            <w:pPr>
              <w:spacing w:after="0" w:line="240" w:lineRule="auto"/>
              <w:rPr>
                <w:rFonts w:ascii="Arial" w:eastAsia="Calibri" w:hAnsi="Arial" w:cs="Arial"/>
                <w:sz w:val="16"/>
                <w:szCs w:val="16"/>
                <w:lang w:val="en-US"/>
              </w:rPr>
            </w:pP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 Lees en Beslis</w:t>
            </w:r>
          </w:p>
          <w:p w:rsidR="007337BB" w:rsidRPr="007337BB" w:rsidRDefault="007337BB" w:rsidP="007337BB">
            <w:pPr>
              <w:spacing w:after="0" w:line="240" w:lineRule="auto"/>
              <w:rPr>
                <w:rFonts w:ascii="Arial" w:eastAsia="Calibri" w:hAnsi="Arial" w:cs="Arial"/>
                <w:color w:val="00B050"/>
                <w:sz w:val="16"/>
                <w:szCs w:val="16"/>
              </w:rPr>
            </w:pPr>
          </w:p>
          <w:p w:rsidR="007337BB" w:rsidRPr="007337BB" w:rsidRDefault="007337BB" w:rsidP="007337BB">
            <w:pPr>
              <w:spacing w:after="0" w:line="240" w:lineRule="auto"/>
              <w:rPr>
                <w:rFonts w:ascii="Arial" w:eastAsia="Calibri" w:hAnsi="Arial" w:cs="Arial"/>
                <w:color w:val="00B050"/>
                <w:sz w:val="16"/>
                <w:szCs w:val="16"/>
              </w:rPr>
            </w:pPr>
          </w:p>
          <w:p w:rsidR="007337BB" w:rsidRPr="007337BB" w:rsidRDefault="007337BB" w:rsidP="007337BB">
            <w:pPr>
              <w:spacing w:after="0" w:line="240" w:lineRule="auto"/>
              <w:rPr>
                <w:rFonts w:ascii="Arial" w:eastAsia="Calibri" w:hAnsi="Arial" w:cs="Arial"/>
                <w:color w:val="00B050"/>
                <w:sz w:val="16"/>
                <w:szCs w:val="16"/>
              </w:rPr>
            </w:pPr>
          </w:p>
          <w:p w:rsidR="007337BB" w:rsidRPr="007337BB" w:rsidRDefault="007337BB" w:rsidP="007337BB">
            <w:pPr>
              <w:spacing w:after="0" w:line="240" w:lineRule="auto"/>
              <w:rPr>
                <w:rFonts w:ascii="Arial" w:eastAsia="Calibri" w:hAnsi="Arial" w:cs="Arial"/>
                <w:color w:val="00B050"/>
                <w:sz w:val="16"/>
                <w:szCs w:val="16"/>
              </w:rPr>
            </w:pPr>
          </w:p>
          <w:p w:rsidR="007337BB" w:rsidRPr="007337BB" w:rsidRDefault="007337BB" w:rsidP="007337BB">
            <w:pPr>
              <w:spacing w:after="0" w:line="240" w:lineRule="auto"/>
              <w:rPr>
                <w:rFonts w:ascii="Arial" w:eastAsia="Calibri" w:hAnsi="Arial" w:cs="Arial"/>
                <w:color w:val="00B050"/>
                <w:sz w:val="16"/>
                <w:szCs w:val="16"/>
              </w:rPr>
            </w:pPr>
          </w:p>
          <w:p w:rsidR="007337BB" w:rsidRPr="007337BB" w:rsidRDefault="007337BB" w:rsidP="007337BB">
            <w:pPr>
              <w:spacing w:after="0" w:line="240" w:lineRule="auto"/>
              <w:rPr>
                <w:rFonts w:ascii="Arial" w:eastAsia="Calibri" w:hAnsi="Arial" w:cs="Arial"/>
                <w:sz w:val="16"/>
                <w:szCs w:val="16"/>
                <w:lang w:val="en-US"/>
              </w:rPr>
            </w:pPr>
          </w:p>
        </w:tc>
        <w:tc>
          <w:tcPr>
            <w:tcW w:w="1559" w:type="dxa"/>
            <w:tcBorders>
              <w:top w:val="single" w:sz="8" w:space="0" w:color="4BACC6"/>
              <w:left w:val="single" w:sz="8" w:space="0" w:color="4BACC6"/>
              <w:bottom w:val="single" w:sz="4" w:space="0" w:color="548DD4"/>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3</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instructieniveau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sz w:val="16"/>
                <w:szCs w:val="16"/>
              </w:rPr>
            </w:pP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D:  Lees en Beslis +  </w:t>
            </w:r>
            <w:proofErr w:type="spellStart"/>
            <w:r w:rsidRPr="007337BB">
              <w:rPr>
                <w:rFonts w:ascii="Arial" w:eastAsia="Calibri" w:hAnsi="Arial" w:cs="Arial"/>
                <w:color w:val="00B050"/>
                <w:sz w:val="16"/>
                <w:szCs w:val="16"/>
              </w:rPr>
              <w:t>Leespad</w:t>
            </w:r>
            <w:proofErr w:type="spellEnd"/>
            <w:r w:rsidRPr="007337BB">
              <w:rPr>
                <w:rFonts w:ascii="Arial" w:eastAsia="Calibri" w:hAnsi="Arial" w:cs="Arial"/>
                <w:color w:val="00B050"/>
                <w:sz w:val="16"/>
                <w:szCs w:val="16"/>
              </w:rPr>
              <w:t xml:space="preserve"> 3</w:t>
            </w:r>
          </w:p>
          <w:p w:rsidR="007337BB" w:rsidRPr="007337BB" w:rsidRDefault="007337BB" w:rsidP="007337BB">
            <w:pPr>
              <w:spacing w:after="0" w:line="240" w:lineRule="auto"/>
              <w:rPr>
                <w:rFonts w:ascii="Arial" w:eastAsia="Calibri" w:hAnsi="Arial" w:cs="Arial"/>
                <w:color w:val="00B050"/>
                <w:sz w:val="16"/>
                <w:szCs w:val="16"/>
              </w:rPr>
            </w:pPr>
            <w:r w:rsidRPr="007337BB">
              <w:rPr>
                <w:rFonts w:ascii="Arial" w:eastAsia="Calibri" w:hAnsi="Arial" w:cs="Arial"/>
                <w:color w:val="00B050"/>
                <w:sz w:val="16"/>
                <w:szCs w:val="16"/>
              </w:rPr>
              <w:t xml:space="preserve">SH: </w:t>
            </w:r>
            <w:proofErr w:type="spellStart"/>
            <w:r w:rsidRPr="007337BB">
              <w:rPr>
                <w:rFonts w:ascii="Arial" w:eastAsia="Calibri" w:hAnsi="Arial" w:cs="Arial"/>
                <w:color w:val="00B050"/>
                <w:sz w:val="16"/>
                <w:szCs w:val="16"/>
              </w:rPr>
              <w:t>Leesweg</w:t>
            </w:r>
            <w:proofErr w:type="spellEnd"/>
          </w:p>
          <w:p w:rsidR="007337BB" w:rsidRPr="007337BB" w:rsidRDefault="007337BB" w:rsidP="007337BB">
            <w:pPr>
              <w:spacing w:after="0" w:line="240" w:lineRule="auto"/>
              <w:rPr>
                <w:rFonts w:ascii="Arial" w:eastAsia="Calibri" w:hAnsi="Arial" w:cs="Arial"/>
                <w:color w:val="00B050"/>
                <w:sz w:val="16"/>
                <w:szCs w:val="16"/>
              </w:rPr>
            </w:pPr>
          </w:p>
          <w:p w:rsidR="007337BB" w:rsidRPr="007337BB" w:rsidRDefault="007337BB" w:rsidP="007337BB">
            <w:pPr>
              <w:spacing w:after="0" w:line="240" w:lineRule="auto"/>
              <w:rPr>
                <w:rFonts w:ascii="Arial" w:eastAsia="Calibri" w:hAnsi="Arial" w:cs="Arial"/>
                <w:color w:val="00B050"/>
                <w:sz w:val="16"/>
                <w:szCs w:val="16"/>
              </w:rPr>
            </w:pPr>
          </w:p>
          <w:p w:rsidR="007337BB" w:rsidRPr="007337BB" w:rsidRDefault="007337BB" w:rsidP="007337BB">
            <w:pPr>
              <w:spacing w:after="0" w:line="240" w:lineRule="auto"/>
              <w:rPr>
                <w:rFonts w:ascii="Arial" w:eastAsia="Calibri" w:hAnsi="Arial" w:cs="Arial"/>
                <w:color w:val="00B050"/>
                <w:sz w:val="16"/>
                <w:szCs w:val="16"/>
              </w:rPr>
            </w:pPr>
          </w:p>
          <w:p w:rsidR="007337BB" w:rsidRPr="007337BB" w:rsidRDefault="007337BB" w:rsidP="007337BB">
            <w:pPr>
              <w:spacing w:after="0" w:line="240" w:lineRule="auto"/>
              <w:rPr>
                <w:rFonts w:ascii="Arial" w:eastAsia="Calibri" w:hAnsi="Arial" w:cs="Arial"/>
                <w:sz w:val="16"/>
                <w:szCs w:val="16"/>
                <w:lang w:val="en-US"/>
              </w:rPr>
            </w:pPr>
          </w:p>
        </w:tc>
        <w:tc>
          <w:tcPr>
            <w:tcW w:w="1559" w:type="dxa"/>
            <w:tcBorders>
              <w:top w:val="single" w:sz="8" w:space="0" w:color="4BACC6"/>
              <w:left w:val="single" w:sz="8" w:space="0" w:color="4BACC6"/>
              <w:bottom w:val="single" w:sz="4" w:space="0" w:color="548DD4"/>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3</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beheersingsniveau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color w:val="00B050"/>
                <w:sz w:val="16"/>
                <w:szCs w:val="16"/>
              </w:rPr>
            </w:pPr>
            <w:proofErr w:type="spellStart"/>
            <w:r w:rsidRPr="007337BB">
              <w:rPr>
                <w:rFonts w:ascii="Arial" w:eastAsia="Calibri" w:hAnsi="Arial" w:cs="Arial"/>
                <w:color w:val="00B050"/>
                <w:sz w:val="16"/>
                <w:szCs w:val="16"/>
              </w:rPr>
              <w:t>Leesweg</w:t>
            </w:r>
            <w:proofErr w:type="spellEnd"/>
            <w:r w:rsidRPr="007337BB">
              <w:rPr>
                <w:rFonts w:ascii="Arial" w:eastAsia="Calibri" w:hAnsi="Arial" w:cs="Arial"/>
                <w:color w:val="00B050"/>
                <w:sz w:val="16"/>
                <w:szCs w:val="16"/>
              </w:rPr>
              <w:t>/</w:t>
            </w:r>
            <w:proofErr w:type="spellStart"/>
            <w:r w:rsidRPr="007337BB">
              <w:rPr>
                <w:rFonts w:ascii="Arial" w:eastAsia="Calibri" w:hAnsi="Arial" w:cs="Arial"/>
                <w:color w:val="00B050"/>
                <w:sz w:val="16"/>
                <w:szCs w:val="16"/>
              </w:rPr>
              <w:t>Leespad</w:t>
            </w:r>
            <w:proofErr w:type="spellEnd"/>
            <w:r w:rsidRPr="007337BB">
              <w:rPr>
                <w:rFonts w:ascii="Arial" w:eastAsia="Calibri" w:hAnsi="Arial" w:cs="Arial"/>
                <w:color w:val="00B050"/>
                <w:sz w:val="16"/>
                <w:szCs w:val="16"/>
              </w:rPr>
              <w:t xml:space="preserve"> 4 +</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Goed Gelezen 4  </w:t>
            </w:r>
          </w:p>
          <w:p w:rsidR="007337BB" w:rsidRPr="007337BB" w:rsidRDefault="007337BB" w:rsidP="007337BB">
            <w:pPr>
              <w:spacing w:after="0" w:line="240" w:lineRule="auto"/>
              <w:rPr>
                <w:rFonts w:ascii="Arial" w:eastAsia="Calibri" w:hAnsi="Arial" w:cs="Arial"/>
                <w:b/>
                <w:color w:val="00B050"/>
                <w:sz w:val="16"/>
                <w:szCs w:val="16"/>
              </w:rPr>
            </w:pPr>
            <w:r w:rsidRPr="007337BB">
              <w:rPr>
                <w:rFonts w:ascii="Arial" w:eastAsia="Calibri" w:hAnsi="Arial" w:cs="Arial"/>
                <w:b/>
                <w:sz w:val="16"/>
                <w:szCs w:val="16"/>
              </w:rPr>
              <w:t>Nieuwsbegrip AA Alfa</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eigenmateriaal</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E3</w:t>
            </w:r>
          </w:p>
        </w:tc>
        <w:tc>
          <w:tcPr>
            <w:tcW w:w="1559" w:type="dxa"/>
            <w:tcBorders>
              <w:top w:val="single" w:sz="8" w:space="0" w:color="4BACC6"/>
              <w:left w:val="single" w:sz="8" w:space="0" w:color="4BACC6"/>
              <w:bottom w:val="single" w:sz="4" w:space="0" w:color="548DD4"/>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4</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instructieniveau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Goed Gelezen 4 </w:t>
            </w:r>
          </w:p>
          <w:p w:rsidR="007337BB" w:rsidRPr="007337BB" w:rsidRDefault="007337BB" w:rsidP="007337BB">
            <w:pPr>
              <w:spacing w:after="0" w:line="240" w:lineRule="auto"/>
              <w:rPr>
                <w:rFonts w:ascii="Arial" w:eastAsia="Calibri" w:hAnsi="Arial" w:cs="Arial"/>
                <w:b/>
                <w:color w:val="00B050"/>
                <w:sz w:val="16"/>
                <w:szCs w:val="16"/>
              </w:rPr>
            </w:pPr>
            <w:r w:rsidRPr="007337BB">
              <w:rPr>
                <w:rFonts w:ascii="Arial" w:eastAsia="Calibri" w:hAnsi="Arial" w:cs="Arial"/>
                <w:b/>
                <w:sz w:val="16"/>
                <w:szCs w:val="16"/>
              </w:rPr>
              <w:t>Nieuwsbegrip AA Alfa</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eigen materiaal</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E3</w:t>
            </w:r>
          </w:p>
        </w:tc>
        <w:tc>
          <w:tcPr>
            <w:tcW w:w="1560" w:type="dxa"/>
            <w:tcBorders>
              <w:top w:val="single" w:sz="8" w:space="0" w:color="4BACC6"/>
              <w:left w:val="single" w:sz="8" w:space="0" w:color="4BACC6"/>
              <w:bottom w:val="single" w:sz="4" w:space="0" w:color="548DD4"/>
              <w:right w:val="single" w:sz="8" w:space="0" w:color="4BACC6"/>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4</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instructieniveau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Goed Gelezen 4  </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Nieuwsbegrip AA Alfa</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eigen materiaal</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M4</w:t>
            </w:r>
          </w:p>
        </w:tc>
        <w:tc>
          <w:tcPr>
            <w:tcW w:w="1559" w:type="dxa"/>
            <w:tcBorders>
              <w:top w:val="single" w:sz="8" w:space="0" w:color="4BACC6"/>
              <w:left w:val="single" w:sz="8" w:space="0" w:color="4BACC6"/>
              <w:bottom w:val="single" w:sz="4" w:space="0" w:color="548DD4"/>
              <w:right w:val="single" w:sz="4" w:space="0" w:color="548DD4"/>
            </w:tcBorders>
            <w:shd w:val="clear" w:color="auto" w:fill="FFFFFF" w:themeFill="background1"/>
          </w:tcPr>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Leerlijn niveau 4</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beheersingsniveau</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Observaties </w:t>
            </w:r>
            <w:proofErr w:type="spellStart"/>
            <w:r w:rsidRPr="007337BB">
              <w:rPr>
                <w:rFonts w:ascii="Arial" w:eastAsia="Calibri" w:hAnsi="Arial" w:cs="Arial"/>
                <w:b/>
                <w:sz w:val="16"/>
                <w:szCs w:val="16"/>
              </w:rPr>
              <w:t>lkr</w:t>
            </w:r>
            <w:proofErr w:type="spellEnd"/>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 xml:space="preserve">Goed Gelezen 4 </w:t>
            </w:r>
          </w:p>
          <w:p w:rsidR="007337BB" w:rsidRPr="007337BB" w:rsidRDefault="007337BB" w:rsidP="007337BB">
            <w:pPr>
              <w:spacing w:after="0" w:line="240" w:lineRule="auto"/>
              <w:rPr>
                <w:rFonts w:ascii="Arial" w:eastAsia="Calibri" w:hAnsi="Arial" w:cs="Arial"/>
                <w:b/>
                <w:color w:val="00B050"/>
                <w:sz w:val="16"/>
                <w:szCs w:val="16"/>
              </w:rPr>
            </w:pPr>
            <w:r w:rsidRPr="007337BB">
              <w:rPr>
                <w:rFonts w:ascii="Arial" w:eastAsia="Calibri" w:hAnsi="Arial" w:cs="Arial"/>
                <w:b/>
                <w:sz w:val="16"/>
                <w:szCs w:val="16"/>
              </w:rPr>
              <w:t>Nieuwsbegrip AA Alfa</w:t>
            </w: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eigen materiaal</w:t>
            </w: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p>
          <w:p w:rsidR="007337BB" w:rsidRPr="007337BB" w:rsidRDefault="007337BB" w:rsidP="007337BB">
            <w:pPr>
              <w:spacing w:after="0" w:line="240" w:lineRule="auto"/>
              <w:rPr>
                <w:rFonts w:ascii="Arial" w:eastAsia="Calibri" w:hAnsi="Arial" w:cs="Arial"/>
                <w:b/>
                <w:sz w:val="16"/>
                <w:szCs w:val="16"/>
              </w:rPr>
            </w:pPr>
            <w:r w:rsidRPr="007337BB">
              <w:rPr>
                <w:rFonts w:ascii="Arial" w:eastAsia="Calibri" w:hAnsi="Arial" w:cs="Arial"/>
                <w:b/>
                <w:sz w:val="16"/>
                <w:szCs w:val="16"/>
              </w:rPr>
              <w:t>Methodegebon-den toetsen</w:t>
            </w:r>
          </w:p>
          <w:p w:rsidR="007337BB" w:rsidRPr="007337BB" w:rsidRDefault="007337BB" w:rsidP="007337BB">
            <w:pPr>
              <w:spacing w:after="0" w:line="240" w:lineRule="auto"/>
              <w:rPr>
                <w:rFonts w:ascii="Arial" w:eastAsia="Calibri" w:hAnsi="Arial" w:cs="Arial"/>
                <w:sz w:val="16"/>
                <w:szCs w:val="16"/>
              </w:rPr>
            </w:pPr>
            <w:r w:rsidRPr="007337BB">
              <w:rPr>
                <w:rFonts w:ascii="Arial" w:eastAsia="Calibri" w:hAnsi="Arial" w:cs="Arial"/>
                <w:sz w:val="16"/>
                <w:szCs w:val="16"/>
              </w:rPr>
              <w:t xml:space="preserve">E4 </w:t>
            </w:r>
          </w:p>
        </w:tc>
      </w:tr>
    </w:tbl>
    <w:p w:rsidR="007337BB" w:rsidRPr="007337BB" w:rsidRDefault="007337BB" w:rsidP="007337BB">
      <w:pPr>
        <w:rPr>
          <w:color w:val="FF0000"/>
          <w:sz w:val="16"/>
          <w:szCs w:val="16"/>
        </w:rPr>
      </w:pPr>
    </w:p>
    <w:p w:rsidR="00EF7D51" w:rsidRDefault="00EF7D51" w:rsidP="000D7547">
      <w:pPr>
        <w:spacing w:line="240" w:lineRule="auto"/>
        <w:jc w:val="center"/>
      </w:pPr>
    </w:p>
    <w:p w:rsidR="006A3E91" w:rsidRDefault="006A3E91" w:rsidP="000D08E2">
      <w:pPr>
        <w:pStyle w:val="Geenafstand"/>
        <w:rPr>
          <w:rFonts w:ascii="Arial" w:hAnsi="Arial" w:cs="Arial"/>
          <w:sz w:val="18"/>
          <w:szCs w:val="18"/>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7196"/>
        <w:gridCol w:w="6237"/>
        <w:gridCol w:w="1726"/>
      </w:tblGrid>
      <w:tr w:rsidR="00E5751A" w:rsidRPr="000F0BD8" w:rsidTr="00186CAE">
        <w:trPr>
          <w:trHeight w:val="356"/>
        </w:trPr>
        <w:tc>
          <w:tcPr>
            <w:tcW w:w="7196" w:type="dxa"/>
            <w:tcBorders>
              <w:top w:val="single" w:sz="4" w:space="0" w:color="auto"/>
              <w:left w:val="single" w:sz="4" w:space="0" w:color="auto"/>
              <w:bottom w:val="single" w:sz="4" w:space="0" w:color="auto"/>
              <w:right w:val="single" w:sz="4" w:space="0" w:color="auto"/>
            </w:tcBorders>
            <w:shd w:val="clear" w:color="auto" w:fill="BFBFBF"/>
          </w:tcPr>
          <w:p w:rsidR="00E5751A" w:rsidRPr="000F0BD8" w:rsidRDefault="00E5751A" w:rsidP="003621A7">
            <w:pPr>
              <w:pStyle w:val="Geenafstand"/>
              <w:rPr>
                <w:rFonts w:ascii="Arial" w:hAnsi="Arial" w:cs="Arial"/>
                <w:b/>
                <w:sz w:val="18"/>
                <w:szCs w:val="18"/>
              </w:rPr>
            </w:pPr>
            <w:r w:rsidRPr="000F0BD8">
              <w:rPr>
                <w:rFonts w:ascii="Arial" w:hAnsi="Arial" w:cs="Arial"/>
                <w:b/>
                <w:sz w:val="18"/>
                <w:szCs w:val="18"/>
              </w:rPr>
              <w:t>Na te streven doelen</w:t>
            </w:r>
            <w:r w:rsidR="00D95D88">
              <w:rPr>
                <w:rFonts w:ascii="Arial" w:hAnsi="Arial" w:cs="Arial"/>
                <w:b/>
                <w:sz w:val="18"/>
                <w:szCs w:val="18"/>
              </w:rPr>
              <w:t>: Leerlijn niveau 7</w:t>
            </w:r>
          </w:p>
        </w:tc>
        <w:tc>
          <w:tcPr>
            <w:tcW w:w="6237" w:type="dxa"/>
            <w:tcBorders>
              <w:top w:val="single" w:sz="4" w:space="0" w:color="auto"/>
              <w:left w:val="single" w:sz="4" w:space="0" w:color="auto"/>
              <w:bottom w:val="single" w:sz="4" w:space="0" w:color="auto"/>
              <w:right w:val="single" w:sz="4" w:space="0" w:color="000000"/>
            </w:tcBorders>
            <w:shd w:val="clear" w:color="auto" w:fill="BFBFBF"/>
            <w:hideMark/>
          </w:tcPr>
          <w:p w:rsidR="00E5751A" w:rsidRPr="000F0BD8" w:rsidRDefault="00E5751A" w:rsidP="003621A7">
            <w:pPr>
              <w:pStyle w:val="Geenafstand"/>
              <w:rPr>
                <w:rFonts w:ascii="Arial" w:hAnsi="Arial" w:cs="Arial"/>
                <w:sz w:val="18"/>
                <w:szCs w:val="18"/>
              </w:rPr>
            </w:pPr>
            <w:r w:rsidRPr="000F0BD8">
              <w:rPr>
                <w:rFonts w:ascii="Arial" w:hAnsi="Arial" w:cs="Arial"/>
                <w:b/>
                <w:sz w:val="18"/>
                <w:szCs w:val="18"/>
              </w:rPr>
              <w:t>Middelen</w:t>
            </w:r>
            <w:r w:rsidR="00EF0207">
              <w:rPr>
                <w:rFonts w:ascii="Arial" w:hAnsi="Arial" w:cs="Arial"/>
                <w:b/>
                <w:sz w:val="18"/>
                <w:szCs w:val="18"/>
              </w:rPr>
              <w:t>,</w:t>
            </w:r>
            <w:r w:rsidRPr="000F0BD8">
              <w:rPr>
                <w:rFonts w:ascii="Arial" w:hAnsi="Arial" w:cs="Arial"/>
                <w:b/>
                <w:sz w:val="18"/>
                <w:szCs w:val="18"/>
              </w:rPr>
              <w:t xml:space="preserve"> organisatie, pedagogisch en didactische aanpak</w:t>
            </w:r>
          </w:p>
        </w:tc>
        <w:tc>
          <w:tcPr>
            <w:tcW w:w="1726" w:type="dxa"/>
            <w:tcBorders>
              <w:top w:val="single" w:sz="4" w:space="0" w:color="auto"/>
              <w:left w:val="single" w:sz="4" w:space="0" w:color="000000"/>
              <w:bottom w:val="single" w:sz="4" w:space="0" w:color="000000"/>
              <w:right w:val="single" w:sz="4" w:space="0" w:color="548DD4"/>
            </w:tcBorders>
            <w:shd w:val="clear" w:color="auto" w:fill="BFBFBF"/>
            <w:hideMark/>
          </w:tcPr>
          <w:p w:rsidR="00E5751A" w:rsidRPr="000F0BD8" w:rsidRDefault="008A36CF" w:rsidP="003621A7">
            <w:pPr>
              <w:pStyle w:val="Geenafstand"/>
              <w:rPr>
                <w:rFonts w:ascii="Arial" w:hAnsi="Arial" w:cs="Arial"/>
                <w:b/>
                <w:sz w:val="18"/>
                <w:szCs w:val="18"/>
              </w:rPr>
            </w:pPr>
            <w:r w:rsidRPr="000F0BD8">
              <w:rPr>
                <w:rFonts w:ascii="Arial" w:hAnsi="Arial" w:cs="Arial"/>
                <w:b/>
                <w:sz w:val="18"/>
                <w:szCs w:val="18"/>
              </w:rPr>
              <w:t>F</w:t>
            </w:r>
            <w:r w:rsidR="00E5751A" w:rsidRPr="000F0BD8">
              <w:rPr>
                <w:rFonts w:ascii="Arial" w:hAnsi="Arial" w:cs="Arial"/>
                <w:b/>
                <w:sz w:val="18"/>
                <w:szCs w:val="18"/>
              </w:rPr>
              <w:t>requentie</w:t>
            </w:r>
          </w:p>
        </w:tc>
      </w:tr>
      <w:tr w:rsidR="00E5751A" w:rsidRPr="000F0BD8" w:rsidTr="00186CAE">
        <w:tc>
          <w:tcPr>
            <w:tcW w:w="7196" w:type="dxa"/>
            <w:tcBorders>
              <w:top w:val="single" w:sz="4" w:space="0" w:color="auto"/>
              <w:left w:val="single" w:sz="4" w:space="0" w:color="auto"/>
              <w:bottom w:val="single" w:sz="4" w:space="0" w:color="auto"/>
              <w:right w:val="single" w:sz="4" w:space="0" w:color="000000"/>
            </w:tcBorders>
          </w:tcPr>
          <w:p w:rsidR="00E5751A" w:rsidRPr="000F0BD8" w:rsidRDefault="00674463" w:rsidP="00A72062">
            <w:pPr>
              <w:spacing w:after="0" w:line="240" w:lineRule="auto"/>
              <w:rPr>
                <w:rFonts w:ascii="Arial" w:eastAsia="Times New Roman" w:hAnsi="Arial" w:cs="Arial"/>
                <w:b/>
                <w:sz w:val="18"/>
                <w:szCs w:val="18"/>
                <w:lang w:eastAsia="nl-NL"/>
              </w:rPr>
            </w:pPr>
            <w:r>
              <w:rPr>
                <w:rFonts w:ascii="Arial" w:eastAsia="Times New Roman" w:hAnsi="Arial" w:cs="Arial"/>
                <w:b/>
                <w:sz w:val="18"/>
                <w:szCs w:val="18"/>
                <w:lang w:eastAsia="nl-NL"/>
              </w:rPr>
              <w:t xml:space="preserve">TECHNISCH LEVEN </w:t>
            </w:r>
          </w:p>
          <w:p w:rsidR="00186CAE" w:rsidRPr="000F0BD8" w:rsidRDefault="00186CAE" w:rsidP="00A72062">
            <w:pPr>
              <w:spacing w:after="0" w:line="240" w:lineRule="auto"/>
              <w:rPr>
                <w:rFonts w:ascii="Arial" w:eastAsia="MS Mincho" w:hAnsi="Arial" w:cs="Arial"/>
                <w:b/>
                <w:sz w:val="18"/>
                <w:szCs w:val="18"/>
                <w:lang w:eastAsia="nl-NL"/>
              </w:rPr>
            </w:pPr>
            <w:r w:rsidRPr="000F0BD8">
              <w:rPr>
                <w:rFonts w:ascii="Arial" w:eastAsia="MS Mincho" w:hAnsi="Arial" w:cs="Arial"/>
                <w:b/>
                <w:sz w:val="18"/>
                <w:szCs w:val="18"/>
                <w:lang w:eastAsia="nl-NL"/>
              </w:rPr>
              <w:t>B2: Woordniveau</w:t>
            </w:r>
          </w:p>
          <w:p w:rsidR="00186CAE" w:rsidRPr="000F0BD8" w:rsidRDefault="00186CAE" w:rsidP="00A72062">
            <w:pPr>
              <w:pStyle w:val="Lijstalinea"/>
              <w:numPr>
                <w:ilvl w:val="0"/>
                <w:numId w:val="3"/>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leest direct (herkennend) drie- en meerletter</w:t>
            </w:r>
            <w:r w:rsidRPr="000F0BD8">
              <w:rPr>
                <w:rFonts w:ascii="Arial" w:eastAsia="MS Mincho" w:hAnsi="Arial" w:cs="Arial"/>
                <w:sz w:val="18"/>
                <w:szCs w:val="18"/>
                <w:lang w:eastAsia="nl-NL"/>
              </w:rPr>
              <w:softHyphen/>
              <w:t>grepige woorden, waaronder wo</w:t>
            </w:r>
            <w:r w:rsidR="00A72062" w:rsidRPr="000F0BD8">
              <w:rPr>
                <w:rFonts w:ascii="Arial" w:eastAsia="MS Mincho" w:hAnsi="Arial" w:cs="Arial"/>
                <w:sz w:val="18"/>
                <w:szCs w:val="18"/>
                <w:lang w:eastAsia="nl-NL"/>
              </w:rPr>
              <w:t>orden met daarin [als 5 en 6 +].</w:t>
            </w:r>
          </w:p>
          <w:p w:rsidR="00186CAE" w:rsidRPr="000F0BD8" w:rsidRDefault="00186CAE" w:rsidP="00A72062">
            <w:pPr>
              <w:pStyle w:val="Lijstalinea"/>
              <w:numPr>
                <w:ilvl w:val="0"/>
                <w:numId w:val="2"/>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 xml:space="preserve">+ </w:t>
            </w:r>
            <w:proofErr w:type="spellStart"/>
            <w:r w:rsidRPr="000F0BD8">
              <w:rPr>
                <w:rFonts w:ascii="Arial" w:eastAsia="MS Mincho" w:hAnsi="Arial" w:cs="Arial"/>
                <w:sz w:val="18"/>
                <w:szCs w:val="18"/>
                <w:lang w:eastAsia="nl-NL"/>
              </w:rPr>
              <w:t>ou</w:t>
            </w:r>
            <w:proofErr w:type="spellEnd"/>
            <w:r w:rsidRPr="000F0BD8">
              <w:rPr>
                <w:rFonts w:ascii="Arial" w:eastAsia="MS Mincho" w:hAnsi="Arial" w:cs="Arial"/>
                <w:sz w:val="18"/>
                <w:szCs w:val="18"/>
                <w:lang w:eastAsia="nl-NL"/>
              </w:rPr>
              <w:t xml:space="preserve"> als oe (retour) en air als er (flair) &gt; groep 7 en 8.</w:t>
            </w:r>
          </w:p>
          <w:p w:rsidR="00186CAE" w:rsidRPr="000F0BD8" w:rsidRDefault="00186CAE" w:rsidP="00A72062">
            <w:pPr>
              <w:spacing w:after="0" w:line="240" w:lineRule="auto"/>
              <w:rPr>
                <w:rFonts w:ascii="Arial" w:eastAsia="MS Mincho" w:hAnsi="Arial" w:cs="Arial"/>
                <w:sz w:val="18"/>
                <w:szCs w:val="18"/>
                <w:lang w:eastAsia="nl-NL"/>
              </w:rPr>
            </w:pPr>
          </w:p>
          <w:p w:rsidR="00186CAE" w:rsidRPr="000F0BD8" w:rsidRDefault="00186CAE" w:rsidP="00A72062">
            <w:pPr>
              <w:spacing w:after="0" w:line="240" w:lineRule="auto"/>
              <w:ind w:right="-1"/>
              <w:rPr>
                <w:rFonts w:ascii="Arial" w:eastAsia="MS Mincho" w:hAnsi="Arial" w:cs="Arial"/>
                <w:b/>
                <w:sz w:val="18"/>
                <w:szCs w:val="18"/>
                <w:lang w:eastAsia="nl-NL"/>
              </w:rPr>
            </w:pPr>
            <w:r w:rsidRPr="000F0BD8">
              <w:rPr>
                <w:rFonts w:ascii="Arial" w:eastAsia="MS Mincho" w:hAnsi="Arial" w:cs="Arial"/>
                <w:b/>
                <w:sz w:val="18"/>
                <w:szCs w:val="18"/>
                <w:lang w:eastAsia="nl-NL"/>
              </w:rPr>
              <w:t xml:space="preserve">DEEL C:  BEGRIJPEND </w:t>
            </w:r>
            <w:r w:rsidR="00A72062" w:rsidRPr="000F0BD8">
              <w:rPr>
                <w:rFonts w:ascii="Arial" w:eastAsia="MS Mincho" w:hAnsi="Arial" w:cs="Arial"/>
                <w:b/>
                <w:sz w:val="18"/>
                <w:szCs w:val="18"/>
                <w:lang w:eastAsia="nl-NL"/>
              </w:rPr>
              <w:t>LEZEN: VERHALEN EN INFORMATIE EN</w:t>
            </w:r>
            <w:r w:rsidRPr="000F0BD8">
              <w:rPr>
                <w:rFonts w:ascii="Arial" w:eastAsia="MS Mincho" w:hAnsi="Arial" w:cs="Arial"/>
                <w:b/>
                <w:sz w:val="18"/>
                <w:szCs w:val="18"/>
                <w:lang w:eastAsia="nl-NL"/>
              </w:rPr>
              <w:t xml:space="preserve"> LEESSTRATEGIEËN. </w:t>
            </w:r>
          </w:p>
          <w:p w:rsidR="00186CAE" w:rsidRPr="000F0BD8" w:rsidRDefault="00186CAE" w:rsidP="00A72062">
            <w:pPr>
              <w:spacing w:after="0" w:line="240" w:lineRule="auto"/>
              <w:rPr>
                <w:rFonts w:ascii="Arial" w:eastAsia="MS Mincho" w:hAnsi="Arial" w:cs="Arial"/>
                <w:b/>
                <w:sz w:val="18"/>
                <w:szCs w:val="18"/>
                <w:lang w:eastAsia="nl-NL"/>
              </w:rPr>
            </w:pPr>
            <w:r w:rsidRPr="000F0BD8">
              <w:rPr>
                <w:rFonts w:ascii="Arial" w:eastAsia="MS Mincho" w:hAnsi="Arial" w:cs="Arial"/>
                <w:b/>
                <w:sz w:val="18"/>
                <w:szCs w:val="18"/>
                <w:lang w:eastAsia="nl-NL"/>
              </w:rPr>
              <w:t>C1a Letterlijk begrip</w:t>
            </w:r>
          </w:p>
          <w:p w:rsidR="00186CAE" w:rsidRPr="000F0BD8" w:rsidRDefault="00186CAE" w:rsidP="00A72062">
            <w:pPr>
              <w:pStyle w:val="Lijstalinea"/>
              <w:numPr>
                <w:ilvl w:val="0"/>
                <w:numId w:val="2"/>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herkent een reeks opeenvolgende gebeurtenissen in een tekst en ziet deze als een samen</w:t>
            </w:r>
            <w:r w:rsidRPr="000F0BD8">
              <w:rPr>
                <w:rFonts w:ascii="Arial" w:eastAsia="MS Mincho" w:hAnsi="Arial" w:cs="Arial"/>
                <w:sz w:val="18"/>
                <w:szCs w:val="18"/>
                <w:lang w:eastAsia="nl-NL"/>
              </w:rPr>
              <w:softHyphen/>
              <w:t>hangend geheel (= idem niveau 6)</w:t>
            </w:r>
            <w:r w:rsidR="00A72062" w:rsidRPr="000F0BD8">
              <w:rPr>
                <w:rFonts w:ascii="Arial" w:eastAsia="MS Mincho" w:hAnsi="Arial" w:cs="Arial"/>
                <w:sz w:val="18"/>
                <w:szCs w:val="18"/>
                <w:lang w:eastAsia="nl-NL"/>
              </w:rPr>
              <w:t>.</w:t>
            </w:r>
          </w:p>
          <w:p w:rsidR="006550E1" w:rsidRPr="000F0BD8" w:rsidRDefault="006550E1" w:rsidP="00A72062">
            <w:pPr>
              <w:pStyle w:val="Lijstalinea"/>
              <w:numPr>
                <w:ilvl w:val="0"/>
                <w:numId w:val="2"/>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bepaalt waarnaar verwijswoorden verwijzen (idem als 6 + zijn, haar, hiermee, daarmee)</w:t>
            </w:r>
            <w:r w:rsidR="00A72062" w:rsidRPr="000F0BD8">
              <w:rPr>
                <w:rFonts w:ascii="Arial" w:eastAsia="MS Mincho" w:hAnsi="Arial" w:cs="Arial"/>
                <w:sz w:val="18"/>
                <w:szCs w:val="18"/>
                <w:lang w:eastAsia="nl-NL"/>
              </w:rPr>
              <w:t>.</w:t>
            </w:r>
          </w:p>
          <w:p w:rsidR="006550E1" w:rsidRPr="000F0BD8" w:rsidRDefault="006550E1" w:rsidP="00A72062">
            <w:pPr>
              <w:pStyle w:val="Lijstalinea"/>
              <w:numPr>
                <w:ilvl w:val="0"/>
                <w:numId w:val="2"/>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begrijpt met hulp van de leerkracht het gevolg van de verbindingswoorden hoewel, bovendien en zelfs</w:t>
            </w:r>
            <w:r w:rsidR="00A72062" w:rsidRPr="000F0BD8">
              <w:rPr>
                <w:rFonts w:ascii="Arial" w:eastAsia="MS Mincho" w:hAnsi="Arial" w:cs="Arial"/>
                <w:sz w:val="18"/>
                <w:szCs w:val="18"/>
                <w:lang w:eastAsia="nl-NL"/>
              </w:rPr>
              <w:t>.</w:t>
            </w:r>
          </w:p>
          <w:p w:rsidR="006550E1" w:rsidRPr="000F0BD8" w:rsidRDefault="006550E1" w:rsidP="00A72062">
            <w:pPr>
              <w:spacing w:after="0" w:line="240" w:lineRule="auto"/>
              <w:rPr>
                <w:rFonts w:ascii="Arial" w:eastAsia="MS Mincho" w:hAnsi="Arial" w:cs="Arial"/>
                <w:b/>
                <w:sz w:val="18"/>
                <w:szCs w:val="18"/>
                <w:lang w:eastAsia="nl-NL"/>
              </w:rPr>
            </w:pPr>
            <w:r w:rsidRPr="000F0BD8">
              <w:rPr>
                <w:rFonts w:ascii="Arial" w:eastAsia="MS Mincho" w:hAnsi="Arial" w:cs="Arial"/>
                <w:b/>
                <w:sz w:val="18"/>
                <w:szCs w:val="18"/>
                <w:lang w:eastAsia="nl-NL"/>
              </w:rPr>
              <w:t>C1b Figuurlijk begrip</w:t>
            </w:r>
          </w:p>
          <w:p w:rsidR="00186CAE" w:rsidRPr="000F0BD8" w:rsidRDefault="006550E1" w:rsidP="00A72062">
            <w:pPr>
              <w:pStyle w:val="Lijstalinea"/>
              <w:numPr>
                <w:ilvl w:val="0"/>
                <w:numId w:val="2"/>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 xml:space="preserve">begrijpt in grote lijnen de inhoud van de tekst </w:t>
            </w:r>
            <w:r w:rsidRPr="000F0BD8">
              <w:rPr>
                <w:rFonts w:ascii="Arial" w:eastAsia="MS Mincho" w:hAnsi="Arial" w:cs="Arial"/>
                <w:sz w:val="18"/>
                <w:szCs w:val="18"/>
                <w:lang w:eastAsia="nl-NL"/>
              </w:rPr>
              <w:br/>
              <w:t>- herkent de meest voorkomende signaalwoorden en inzetten bij het leesbegrip</w:t>
            </w:r>
            <w:r w:rsidRPr="000F0BD8">
              <w:rPr>
                <w:rFonts w:ascii="Arial" w:eastAsia="MS Mincho" w:hAnsi="Arial" w:cs="Arial"/>
                <w:sz w:val="18"/>
                <w:szCs w:val="18"/>
                <w:lang w:eastAsia="nl-NL"/>
              </w:rPr>
              <w:br/>
              <w:t>- onderscheidt met hulp van de leerkracht in een verhaal terugblikken (flashbacks) en krijgt zo inzicht in de tijdsstructuur.</w:t>
            </w:r>
          </w:p>
          <w:p w:rsidR="006550E1" w:rsidRPr="000F0BD8" w:rsidRDefault="006550E1" w:rsidP="00A72062">
            <w:pPr>
              <w:spacing w:after="0" w:line="240" w:lineRule="auto"/>
              <w:rPr>
                <w:rFonts w:ascii="Arial" w:eastAsia="MS Mincho" w:hAnsi="Arial" w:cs="Arial"/>
                <w:b/>
                <w:sz w:val="18"/>
                <w:szCs w:val="18"/>
                <w:lang w:eastAsia="nl-NL"/>
              </w:rPr>
            </w:pPr>
            <w:r w:rsidRPr="000F0BD8">
              <w:rPr>
                <w:rFonts w:ascii="Arial" w:eastAsia="MS Mincho" w:hAnsi="Arial" w:cs="Arial"/>
                <w:b/>
                <w:sz w:val="18"/>
                <w:szCs w:val="18"/>
                <w:lang w:eastAsia="nl-NL"/>
              </w:rPr>
              <w:t>C1d Afgeleid begrip</w:t>
            </w:r>
          </w:p>
          <w:p w:rsidR="006550E1" w:rsidRPr="000F0BD8" w:rsidRDefault="006550E1" w:rsidP="00A72062">
            <w:pPr>
              <w:pStyle w:val="Lijstalinea"/>
              <w:numPr>
                <w:ilvl w:val="0"/>
                <w:numId w:val="2"/>
              </w:numPr>
              <w:spacing w:after="0" w:line="240" w:lineRule="auto"/>
              <w:rPr>
                <w:rFonts w:ascii="Arial" w:hAnsi="Arial" w:cs="Arial"/>
                <w:sz w:val="18"/>
                <w:szCs w:val="18"/>
              </w:rPr>
            </w:pPr>
            <w:r w:rsidRPr="000F0BD8">
              <w:rPr>
                <w:rFonts w:ascii="Arial" w:hAnsi="Arial" w:cs="Arial"/>
                <w:sz w:val="18"/>
                <w:szCs w:val="18"/>
              </w:rPr>
              <w:t>vindt met hulp van de leerkracht de hoofdgedachte in een infor</w:t>
            </w:r>
            <w:r w:rsidRPr="000F0BD8">
              <w:rPr>
                <w:rFonts w:ascii="Arial" w:hAnsi="Arial" w:cs="Arial"/>
                <w:sz w:val="18"/>
                <w:szCs w:val="18"/>
              </w:rPr>
              <w:softHyphen/>
              <w:t xml:space="preserve">matieve tekst </w:t>
            </w:r>
            <w:r w:rsidRPr="000F0BD8">
              <w:rPr>
                <w:rFonts w:ascii="Arial" w:hAnsi="Arial" w:cs="Arial"/>
                <w:sz w:val="18"/>
                <w:szCs w:val="18"/>
              </w:rPr>
              <w:lastRenderedPageBreak/>
              <w:t>met de volgende structuren:</w:t>
            </w:r>
            <w:r w:rsidRPr="000F0BD8">
              <w:rPr>
                <w:rFonts w:ascii="Arial" w:hAnsi="Arial" w:cs="Arial"/>
                <w:sz w:val="18"/>
                <w:szCs w:val="18"/>
              </w:rPr>
              <w:br/>
              <w:t xml:space="preserve">1. oorzaak-gevolg, </w:t>
            </w:r>
            <w:r w:rsidRPr="000F0BD8">
              <w:rPr>
                <w:rFonts w:ascii="Arial" w:hAnsi="Arial" w:cs="Arial"/>
                <w:sz w:val="18"/>
                <w:szCs w:val="18"/>
              </w:rPr>
              <w:br/>
              <w:t xml:space="preserve">2. een probleem oplossen, </w:t>
            </w:r>
            <w:r w:rsidRPr="000F0BD8">
              <w:rPr>
                <w:rFonts w:ascii="Arial" w:hAnsi="Arial" w:cs="Arial"/>
                <w:sz w:val="18"/>
                <w:szCs w:val="18"/>
              </w:rPr>
              <w:br/>
              <w:t xml:space="preserve">3. een vergelijking, </w:t>
            </w:r>
            <w:r w:rsidRPr="000F0BD8">
              <w:rPr>
                <w:rFonts w:ascii="Arial" w:hAnsi="Arial" w:cs="Arial"/>
                <w:sz w:val="18"/>
                <w:szCs w:val="18"/>
              </w:rPr>
              <w:br/>
              <w:t xml:space="preserve">4. een beschrijving, </w:t>
            </w:r>
            <w:r w:rsidRPr="000F0BD8">
              <w:rPr>
                <w:rFonts w:ascii="Arial" w:hAnsi="Arial" w:cs="Arial"/>
                <w:sz w:val="18"/>
                <w:szCs w:val="18"/>
              </w:rPr>
              <w:br/>
              <w:t>5. een opsomming.</w:t>
            </w:r>
          </w:p>
          <w:p w:rsidR="006550E1" w:rsidRPr="000F0BD8" w:rsidRDefault="006550E1" w:rsidP="00A72062">
            <w:pPr>
              <w:spacing w:after="0" w:line="240" w:lineRule="auto"/>
              <w:rPr>
                <w:rFonts w:ascii="Arial" w:eastAsia="MS Mincho" w:hAnsi="Arial" w:cs="Arial"/>
                <w:b/>
                <w:sz w:val="18"/>
                <w:szCs w:val="18"/>
                <w:lang w:eastAsia="nl-NL"/>
              </w:rPr>
            </w:pPr>
            <w:r w:rsidRPr="000F0BD8">
              <w:rPr>
                <w:rFonts w:ascii="Arial" w:eastAsia="MS Mincho" w:hAnsi="Arial" w:cs="Arial"/>
                <w:b/>
                <w:sz w:val="18"/>
                <w:szCs w:val="18"/>
                <w:lang w:eastAsia="nl-NL"/>
              </w:rPr>
              <w:t>C1e Oordelend begrip</w:t>
            </w:r>
          </w:p>
          <w:p w:rsidR="006550E1" w:rsidRPr="000F0BD8" w:rsidRDefault="006550E1" w:rsidP="00A72062">
            <w:pPr>
              <w:pStyle w:val="Lijstalinea"/>
              <w:numPr>
                <w:ilvl w:val="0"/>
                <w:numId w:val="2"/>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beoordeelt met hulp van de leerkracht of de gele</w:t>
            </w:r>
            <w:r w:rsidRPr="000F0BD8">
              <w:rPr>
                <w:rFonts w:ascii="Arial" w:eastAsia="MS Mincho" w:hAnsi="Arial" w:cs="Arial"/>
                <w:sz w:val="18"/>
                <w:szCs w:val="18"/>
                <w:lang w:eastAsia="nl-NL"/>
              </w:rPr>
              <w:softHyphen/>
              <w:t>zen informatie overeen</w:t>
            </w:r>
            <w:r w:rsidRPr="000F0BD8">
              <w:rPr>
                <w:rFonts w:ascii="Arial" w:eastAsia="MS Mincho" w:hAnsi="Arial" w:cs="Arial"/>
                <w:sz w:val="18"/>
                <w:szCs w:val="18"/>
                <w:lang w:eastAsia="nl-NL"/>
              </w:rPr>
              <w:softHyphen/>
              <w:t>komt met de kennis waarover hij/zij al beschik</w:t>
            </w:r>
            <w:r w:rsidRPr="000F0BD8">
              <w:rPr>
                <w:rFonts w:ascii="Arial" w:eastAsia="MS Mincho" w:hAnsi="Arial" w:cs="Arial"/>
                <w:sz w:val="18"/>
                <w:szCs w:val="18"/>
                <w:lang w:eastAsia="nl-NL"/>
              </w:rPr>
              <w:softHyphen/>
              <w:t>te</w:t>
            </w:r>
          </w:p>
          <w:p w:rsidR="006550E1" w:rsidRPr="000F0BD8" w:rsidRDefault="006550E1" w:rsidP="00A72062">
            <w:pPr>
              <w:pStyle w:val="Lijstalinea"/>
              <w:numPr>
                <w:ilvl w:val="0"/>
                <w:numId w:val="2"/>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beoordeelt met hulp van de leerkracht of de tekst ge</w:t>
            </w:r>
            <w:r w:rsidRPr="000F0BD8">
              <w:rPr>
                <w:rFonts w:ascii="Arial" w:eastAsia="MS Mincho" w:hAnsi="Arial" w:cs="Arial"/>
                <w:sz w:val="18"/>
                <w:szCs w:val="18"/>
                <w:lang w:eastAsia="nl-NL"/>
              </w:rPr>
              <w:softHyphen/>
              <w:t>schikt is voor het bereiken van het (lees)doel</w:t>
            </w:r>
          </w:p>
          <w:p w:rsidR="006D0E74" w:rsidRPr="000F0BD8" w:rsidRDefault="006D0E74" w:rsidP="00A72062">
            <w:pPr>
              <w:spacing w:after="0" w:line="240" w:lineRule="auto"/>
              <w:rPr>
                <w:rFonts w:ascii="Arial" w:eastAsia="MS Mincho" w:hAnsi="Arial" w:cs="Arial"/>
                <w:b/>
                <w:sz w:val="18"/>
                <w:szCs w:val="18"/>
                <w:lang w:eastAsia="nl-NL"/>
              </w:rPr>
            </w:pPr>
            <w:r w:rsidRPr="000F0BD8">
              <w:rPr>
                <w:rFonts w:ascii="Arial" w:eastAsia="MS Mincho" w:hAnsi="Arial" w:cs="Arial"/>
                <w:b/>
                <w:sz w:val="18"/>
                <w:szCs w:val="18"/>
                <w:lang w:eastAsia="nl-NL"/>
              </w:rPr>
              <w:t>C1f Zoekend lezen</w:t>
            </w:r>
          </w:p>
          <w:p w:rsidR="006D0E74" w:rsidRPr="000F0BD8" w:rsidRDefault="006D0E74" w:rsidP="00A72062">
            <w:pPr>
              <w:pStyle w:val="Lijstalinea"/>
              <w:numPr>
                <w:ilvl w:val="0"/>
                <w:numId w:val="2"/>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maakt gebruik van tekststructuur (vetge</w:t>
            </w:r>
            <w:r w:rsidRPr="000F0BD8">
              <w:rPr>
                <w:rFonts w:ascii="Arial" w:eastAsia="MS Mincho" w:hAnsi="Arial" w:cs="Arial"/>
                <w:sz w:val="18"/>
                <w:szCs w:val="18"/>
                <w:lang w:eastAsia="nl-NL"/>
              </w:rPr>
              <w:softHyphen/>
              <w:t>drukt, hoofdstuk</w:t>
            </w:r>
            <w:r w:rsidRPr="000F0BD8">
              <w:rPr>
                <w:rFonts w:ascii="Arial" w:eastAsia="MS Mincho" w:hAnsi="Arial" w:cs="Arial"/>
                <w:sz w:val="18"/>
                <w:szCs w:val="18"/>
                <w:lang w:eastAsia="nl-NL"/>
              </w:rPr>
              <w:softHyphen/>
              <w:t>indeling) en inhouds</w:t>
            </w:r>
            <w:r w:rsidRPr="000F0BD8">
              <w:rPr>
                <w:rFonts w:ascii="Arial" w:eastAsia="MS Mincho" w:hAnsi="Arial" w:cs="Arial"/>
                <w:sz w:val="18"/>
                <w:szCs w:val="18"/>
                <w:lang w:eastAsia="nl-NL"/>
              </w:rPr>
              <w:softHyphen/>
              <w:t>opgaven</w:t>
            </w:r>
          </w:p>
          <w:p w:rsidR="006550E1" w:rsidRPr="000F0BD8" w:rsidRDefault="006D0E74" w:rsidP="00A72062">
            <w:pPr>
              <w:pStyle w:val="Lijstalinea"/>
              <w:numPr>
                <w:ilvl w:val="0"/>
                <w:numId w:val="2"/>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zoekt systematisch informatie op internet via zoektermen</w:t>
            </w:r>
            <w:r w:rsidRPr="000F0BD8">
              <w:rPr>
                <w:rFonts w:ascii="Arial" w:eastAsia="MS Mincho" w:hAnsi="Arial" w:cs="Arial"/>
                <w:sz w:val="18"/>
                <w:szCs w:val="18"/>
                <w:lang w:eastAsia="nl-NL"/>
              </w:rPr>
              <w:br/>
              <w:t>gebruikt de computer om op efficiënte wijze boeken of andere materialen te zoeken</w:t>
            </w:r>
            <w:r w:rsidRPr="000F0BD8">
              <w:rPr>
                <w:rFonts w:ascii="Arial" w:eastAsia="MS Mincho" w:hAnsi="Arial" w:cs="Arial"/>
                <w:sz w:val="18"/>
                <w:szCs w:val="18"/>
                <w:lang w:eastAsia="nl-NL"/>
              </w:rPr>
              <w:br/>
              <w:t>zoekt in het documentatie</w:t>
            </w:r>
            <w:r w:rsidRPr="000F0BD8">
              <w:rPr>
                <w:rFonts w:ascii="Arial" w:eastAsia="MS Mincho" w:hAnsi="Arial" w:cs="Arial"/>
                <w:sz w:val="18"/>
                <w:szCs w:val="18"/>
                <w:lang w:eastAsia="nl-NL"/>
              </w:rPr>
              <w:softHyphen/>
              <w:t>centrum en (school)</w:t>
            </w:r>
            <w:r w:rsidRPr="000F0BD8">
              <w:rPr>
                <w:rFonts w:ascii="Arial" w:eastAsia="MS Mincho" w:hAnsi="Arial" w:cs="Arial"/>
                <w:sz w:val="18"/>
                <w:szCs w:val="18"/>
                <w:lang w:eastAsia="nl-NL"/>
              </w:rPr>
              <w:softHyphen/>
              <w:t>bibliotheek naar geschikte bronnen waaronder cd-roms en dvd's</w:t>
            </w:r>
          </w:p>
          <w:p w:rsidR="006D0E74" w:rsidRPr="000F0BD8" w:rsidRDefault="006D0E74" w:rsidP="00A72062">
            <w:pPr>
              <w:pStyle w:val="Lijstalinea"/>
              <w:numPr>
                <w:ilvl w:val="0"/>
                <w:numId w:val="5"/>
              </w:numPr>
              <w:spacing w:after="0" w:line="240" w:lineRule="auto"/>
              <w:rPr>
                <w:rFonts w:ascii="Arial" w:eastAsia="MS Mincho" w:hAnsi="Arial" w:cs="Arial"/>
                <w:b/>
                <w:sz w:val="18"/>
                <w:szCs w:val="18"/>
                <w:lang w:eastAsia="nl-NL"/>
              </w:rPr>
            </w:pPr>
            <w:r w:rsidRPr="000F0BD8">
              <w:rPr>
                <w:rFonts w:ascii="Arial" w:eastAsia="MS Mincho" w:hAnsi="Arial" w:cs="Arial"/>
                <w:b/>
                <w:sz w:val="18"/>
                <w:szCs w:val="18"/>
                <w:lang w:eastAsia="nl-NL"/>
              </w:rPr>
              <w:t>Subdoelen C2: Leeswoordenschat</w:t>
            </w:r>
          </w:p>
          <w:p w:rsidR="006D0E74" w:rsidRDefault="006D0E74" w:rsidP="00A72062">
            <w:pPr>
              <w:pStyle w:val="Lijstalinea"/>
              <w:numPr>
                <w:ilvl w:val="0"/>
                <w:numId w:val="5"/>
              </w:numPr>
              <w:spacing w:after="0" w:line="240" w:lineRule="auto"/>
              <w:rPr>
                <w:rFonts w:ascii="Arial" w:hAnsi="Arial" w:cs="Arial"/>
                <w:sz w:val="18"/>
                <w:szCs w:val="18"/>
              </w:rPr>
            </w:pPr>
            <w:r w:rsidRPr="000F0BD8">
              <w:rPr>
                <w:rFonts w:ascii="Arial" w:hAnsi="Arial" w:cs="Arial"/>
                <w:sz w:val="18"/>
                <w:szCs w:val="18"/>
              </w:rPr>
              <w:t>herkent direct en begrijpt de aangeboden woorden uit de leesmethode</w:t>
            </w:r>
          </w:p>
          <w:p w:rsidR="00C34AFA" w:rsidRDefault="00C34AFA" w:rsidP="00C34AFA">
            <w:pPr>
              <w:spacing w:after="0" w:line="240" w:lineRule="auto"/>
              <w:rPr>
                <w:rFonts w:ascii="Arial" w:hAnsi="Arial" w:cs="Arial"/>
                <w:sz w:val="18"/>
                <w:szCs w:val="18"/>
              </w:rPr>
            </w:pPr>
          </w:p>
          <w:p w:rsidR="00C34AFA" w:rsidRPr="00891E5A" w:rsidRDefault="00C34AFA" w:rsidP="00C34AFA">
            <w:pPr>
              <w:spacing w:after="0" w:line="240" w:lineRule="auto"/>
              <w:rPr>
                <w:rFonts w:ascii="Arial" w:eastAsia="MS Mincho" w:hAnsi="Arial" w:cs="Arial"/>
                <w:b/>
                <w:sz w:val="18"/>
                <w:szCs w:val="18"/>
                <w:lang w:eastAsia="nl-NL"/>
              </w:rPr>
            </w:pPr>
            <w:r w:rsidRPr="00891E5A">
              <w:rPr>
                <w:rFonts w:ascii="Arial" w:eastAsia="MS Mincho" w:hAnsi="Arial" w:cs="Arial"/>
                <w:b/>
                <w:sz w:val="18"/>
                <w:szCs w:val="18"/>
                <w:lang w:eastAsia="nl-NL"/>
              </w:rPr>
              <w:t>C2: Leeswoordenschat</w:t>
            </w:r>
          </w:p>
          <w:p w:rsidR="00C34AFA" w:rsidRDefault="00C34AFA" w:rsidP="00C34AFA">
            <w:pPr>
              <w:pStyle w:val="Lijstalinea"/>
              <w:numPr>
                <w:ilvl w:val="0"/>
                <w:numId w:val="9"/>
              </w:numPr>
              <w:spacing w:after="0" w:line="240" w:lineRule="auto"/>
              <w:rPr>
                <w:rFonts w:ascii="Arial" w:hAnsi="Arial" w:cs="Arial"/>
                <w:sz w:val="18"/>
                <w:szCs w:val="18"/>
              </w:rPr>
            </w:pPr>
            <w:r w:rsidRPr="00891E5A">
              <w:rPr>
                <w:rFonts w:ascii="Arial" w:hAnsi="Arial" w:cs="Arial"/>
                <w:sz w:val="18"/>
                <w:szCs w:val="18"/>
              </w:rPr>
              <w:t>herkent direct en begrijpt de aangeboden woorden uit de leesmethode.</w:t>
            </w:r>
          </w:p>
          <w:p w:rsidR="00C34AFA" w:rsidRPr="00B64B45" w:rsidRDefault="00CA4DC1" w:rsidP="00C34AFA">
            <w:pPr>
              <w:pStyle w:val="Geenafstand"/>
              <w:numPr>
                <w:ilvl w:val="0"/>
                <w:numId w:val="9"/>
              </w:numPr>
              <w:rPr>
                <w:rFonts w:ascii="Arial" w:hAnsi="Arial" w:cs="Arial"/>
                <w:sz w:val="18"/>
                <w:szCs w:val="18"/>
              </w:rPr>
            </w:pPr>
            <w:r w:rsidRPr="00CA4DC1">
              <w:rPr>
                <w:rFonts w:ascii="Arial" w:hAnsi="Arial" w:cs="Arial"/>
                <w:sz w:val="18"/>
                <w:szCs w:val="18"/>
              </w:rPr>
              <w:t xml:space="preserve">Aantal </w:t>
            </w:r>
            <w:proofErr w:type="spellStart"/>
            <w:r w:rsidRPr="00CA4DC1">
              <w:rPr>
                <w:rFonts w:ascii="Arial" w:hAnsi="Arial" w:cs="Arial"/>
                <w:sz w:val="18"/>
                <w:szCs w:val="18"/>
              </w:rPr>
              <w:t>doelleeswoorden</w:t>
            </w:r>
            <w:proofErr w:type="spellEnd"/>
            <w:r>
              <w:rPr>
                <w:rFonts w:ascii="Arial" w:hAnsi="Arial" w:cs="Arial"/>
                <w:color w:val="0070C0"/>
                <w:sz w:val="18"/>
                <w:szCs w:val="18"/>
              </w:rPr>
              <w:t>: n</w:t>
            </w:r>
            <w:r w:rsidR="00C34AFA">
              <w:rPr>
                <w:rFonts w:ascii="Arial" w:hAnsi="Arial" w:cs="Arial"/>
                <w:color w:val="0070C0"/>
                <w:sz w:val="18"/>
                <w:szCs w:val="18"/>
              </w:rPr>
              <w:t xml:space="preserve">oteer gemiddeld aantal </w:t>
            </w:r>
            <w:proofErr w:type="spellStart"/>
            <w:r w:rsidR="00C34AFA">
              <w:rPr>
                <w:rFonts w:ascii="Arial" w:hAnsi="Arial" w:cs="Arial"/>
                <w:color w:val="0070C0"/>
                <w:sz w:val="18"/>
                <w:szCs w:val="18"/>
              </w:rPr>
              <w:t>doelleeswoorden</w:t>
            </w:r>
            <w:proofErr w:type="spellEnd"/>
          </w:p>
          <w:p w:rsidR="006D0E74" w:rsidRPr="000F0BD8" w:rsidRDefault="006D0E74" w:rsidP="00A72062">
            <w:pPr>
              <w:spacing w:after="0" w:line="240" w:lineRule="auto"/>
              <w:rPr>
                <w:rFonts w:ascii="Arial" w:hAnsi="Arial" w:cs="Arial"/>
                <w:sz w:val="18"/>
                <w:szCs w:val="18"/>
              </w:rPr>
            </w:pPr>
          </w:p>
          <w:p w:rsidR="006D0E74" w:rsidRPr="000F0BD8" w:rsidRDefault="006D0E74" w:rsidP="00A72062">
            <w:pPr>
              <w:spacing w:after="0" w:line="240" w:lineRule="auto"/>
              <w:rPr>
                <w:rFonts w:ascii="Arial" w:hAnsi="Arial" w:cs="Arial"/>
                <w:sz w:val="18"/>
                <w:szCs w:val="18"/>
              </w:rPr>
            </w:pPr>
            <w:r w:rsidRPr="000F0BD8">
              <w:rPr>
                <w:rFonts w:ascii="Arial" w:eastAsia="MS Mincho" w:hAnsi="Arial" w:cs="Arial"/>
                <w:b/>
                <w:sz w:val="18"/>
                <w:szCs w:val="18"/>
                <w:lang w:eastAsia="nl-NL"/>
              </w:rPr>
              <w:t>C3: Leesstrategieën</w:t>
            </w:r>
          </w:p>
          <w:p w:rsidR="006D0E74" w:rsidRPr="000F0BD8" w:rsidRDefault="006D0E74" w:rsidP="00A72062">
            <w:pPr>
              <w:spacing w:after="0" w:line="240" w:lineRule="auto"/>
              <w:rPr>
                <w:rFonts w:ascii="Arial" w:eastAsia="MS Mincho" w:hAnsi="Arial" w:cs="Arial"/>
                <w:b/>
                <w:sz w:val="18"/>
                <w:szCs w:val="18"/>
                <w:lang w:eastAsia="nl-NL"/>
              </w:rPr>
            </w:pPr>
            <w:r w:rsidRPr="000F0BD8">
              <w:rPr>
                <w:rFonts w:ascii="Arial" w:eastAsia="MS Mincho" w:hAnsi="Arial" w:cs="Arial"/>
                <w:b/>
                <w:sz w:val="18"/>
                <w:szCs w:val="18"/>
                <w:lang w:eastAsia="nl-NL"/>
              </w:rPr>
              <w:t>C3a Integratie van strategieën = strategieën toepassen om kennis te activeren</w:t>
            </w:r>
          </w:p>
          <w:p w:rsidR="006D0E74" w:rsidRPr="000F0BD8" w:rsidRDefault="006D0E74" w:rsidP="00A72062">
            <w:pPr>
              <w:pStyle w:val="Lijstalinea"/>
              <w:numPr>
                <w:ilvl w:val="0"/>
                <w:numId w:val="5"/>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trekt (met hulp van de leerkracht) conclusies vooraf, tijdens en na het lezen m.b.v. de titel tekeningen, lay-out en kopjes</w:t>
            </w:r>
          </w:p>
          <w:p w:rsidR="006D0E74" w:rsidRPr="000F0BD8" w:rsidRDefault="006D0E74" w:rsidP="00A72062">
            <w:pPr>
              <w:pStyle w:val="Lijstalinea"/>
              <w:numPr>
                <w:ilvl w:val="0"/>
                <w:numId w:val="5"/>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leest op verschillende manieren lezen, afhankelijk van hun leesdoel en voorkennis, globaal, precies, selectief (op niveau)</w:t>
            </w:r>
            <w:r w:rsidRPr="000F0BD8">
              <w:rPr>
                <w:rFonts w:ascii="Arial" w:eastAsia="MS Mincho" w:hAnsi="Arial" w:cs="Arial"/>
                <w:sz w:val="18"/>
                <w:szCs w:val="18"/>
                <w:lang w:eastAsia="nl-NL"/>
              </w:rPr>
              <w:br/>
              <w:t>benoemt de hoofdpersonen van een verhaal, de problemen en de oplossingen van  problemen</w:t>
            </w:r>
          </w:p>
          <w:p w:rsidR="006D0E74" w:rsidRPr="000F0BD8" w:rsidRDefault="006D0E74" w:rsidP="00A72062">
            <w:pPr>
              <w:spacing w:after="0" w:line="240" w:lineRule="auto"/>
              <w:rPr>
                <w:rFonts w:ascii="Arial" w:eastAsia="MS Mincho" w:hAnsi="Arial" w:cs="Arial"/>
                <w:b/>
                <w:sz w:val="18"/>
                <w:szCs w:val="18"/>
                <w:lang w:eastAsia="nl-NL"/>
              </w:rPr>
            </w:pPr>
            <w:r w:rsidRPr="000F0BD8">
              <w:rPr>
                <w:rFonts w:ascii="Arial" w:eastAsia="MS Mincho" w:hAnsi="Arial" w:cs="Arial"/>
                <w:b/>
                <w:sz w:val="18"/>
                <w:szCs w:val="18"/>
                <w:lang w:eastAsia="nl-NL"/>
              </w:rPr>
              <w:t>C3b Afleiden van informatie</w:t>
            </w:r>
          </w:p>
          <w:p w:rsidR="006D0E74" w:rsidRPr="000F0BD8" w:rsidRDefault="006D0E74" w:rsidP="00A72062">
            <w:pPr>
              <w:pStyle w:val="Lijstalinea"/>
              <w:numPr>
                <w:ilvl w:val="0"/>
                <w:numId w:val="5"/>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onderscheidt be</w:t>
            </w:r>
            <w:r w:rsidRPr="000F0BD8">
              <w:rPr>
                <w:rFonts w:ascii="Arial" w:eastAsia="MS Mincho" w:hAnsi="Arial" w:cs="Arial"/>
                <w:sz w:val="18"/>
                <w:szCs w:val="18"/>
                <w:lang w:eastAsia="nl-NL"/>
              </w:rPr>
              <w:softHyphen/>
              <w:t>langrijke en onbe</w:t>
            </w:r>
            <w:r w:rsidRPr="000F0BD8">
              <w:rPr>
                <w:rFonts w:ascii="Arial" w:eastAsia="MS Mincho" w:hAnsi="Arial" w:cs="Arial"/>
                <w:sz w:val="18"/>
                <w:szCs w:val="18"/>
                <w:lang w:eastAsia="nl-NL"/>
              </w:rPr>
              <w:softHyphen/>
              <w:t>lang</w:t>
            </w:r>
            <w:r w:rsidRPr="000F0BD8">
              <w:rPr>
                <w:rFonts w:ascii="Arial" w:eastAsia="MS Mincho" w:hAnsi="Arial" w:cs="Arial"/>
                <w:sz w:val="18"/>
                <w:szCs w:val="18"/>
                <w:lang w:eastAsia="nl-NL"/>
              </w:rPr>
              <w:softHyphen/>
              <w:t>rijke zaken in een tekst op niveau</w:t>
            </w:r>
            <w:r w:rsidR="00A72062" w:rsidRPr="000F0BD8">
              <w:rPr>
                <w:rFonts w:ascii="Arial" w:eastAsia="MS Mincho" w:hAnsi="Arial" w:cs="Arial"/>
                <w:sz w:val="18"/>
                <w:szCs w:val="18"/>
                <w:lang w:eastAsia="nl-NL"/>
              </w:rPr>
              <w:t>.</w:t>
            </w:r>
          </w:p>
          <w:p w:rsidR="00AB1C0F" w:rsidRPr="000F0BD8" w:rsidRDefault="00AB1C0F" w:rsidP="00AB1C0F">
            <w:pPr>
              <w:pStyle w:val="Lijstalinea"/>
              <w:numPr>
                <w:ilvl w:val="0"/>
                <w:numId w:val="9"/>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Is in staat strategieën toe te passen voor het afleiden van de betekenis van woorden uit de tekst (= idem vorige en volgend niveau)</w:t>
            </w:r>
          </w:p>
          <w:p w:rsidR="006D0E74" w:rsidRPr="000F0BD8" w:rsidRDefault="006D0E74" w:rsidP="00A72062">
            <w:pPr>
              <w:spacing w:after="0" w:line="240" w:lineRule="auto"/>
              <w:rPr>
                <w:rFonts w:ascii="Arial" w:hAnsi="Arial" w:cs="Arial"/>
                <w:b/>
                <w:sz w:val="18"/>
                <w:szCs w:val="18"/>
              </w:rPr>
            </w:pPr>
            <w:r w:rsidRPr="000F0BD8">
              <w:rPr>
                <w:rFonts w:ascii="Arial" w:hAnsi="Arial" w:cs="Arial"/>
                <w:b/>
                <w:sz w:val="18"/>
                <w:szCs w:val="18"/>
              </w:rPr>
              <w:t>C3c structuur van teksten herkennen en gebruiken</w:t>
            </w:r>
          </w:p>
          <w:p w:rsidR="006D0E74" w:rsidRPr="000F0BD8" w:rsidRDefault="006D0E74" w:rsidP="00A72062">
            <w:pPr>
              <w:pStyle w:val="Lijstalinea"/>
              <w:numPr>
                <w:ilvl w:val="0"/>
                <w:numId w:val="5"/>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voorspelt, bevestigt en/of stelt (met hulp van de leer</w:t>
            </w:r>
            <w:r w:rsidRPr="000F0BD8">
              <w:rPr>
                <w:rFonts w:ascii="Arial" w:eastAsia="MS Mincho" w:hAnsi="Arial" w:cs="Arial"/>
                <w:sz w:val="18"/>
                <w:szCs w:val="18"/>
                <w:lang w:eastAsia="nl-NL"/>
              </w:rPr>
              <w:softHyphen/>
              <w:t>kracht) het verloop van de gebeur</w:t>
            </w:r>
            <w:r w:rsidRPr="000F0BD8">
              <w:rPr>
                <w:rFonts w:ascii="Arial" w:eastAsia="MS Mincho" w:hAnsi="Arial" w:cs="Arial"/>
                <w:sz w:val="18"/>
                <w:szCs w:val="18"/>
                <w:lang w:eastAsia="nl-NL"/>
              </w:rPr>
              <w:softHyphen/>
              <w:t>tenissen in een verhaal  (op niveau) bij</w:t>
            </w:r>
            <w:r w:rsidR="00A72062" w:rsidRPr="000F0BD8">
              <w:rPr>
                <w:rFonts w:ascii="Arial" w:eastAsia="MS Mincho" w:hAnsi="Arial" w:cs="Arial"/>
                <w:sz w:val="18"/>
                <w:szCs w:val="18"/>
                <w:lang w:eastAsia="nl-NL"/>
              </w:rPr>
              <w:t>.</w:t>
            </w:r>
          </w:p>
          <w:p w:rsidR="006D0E74" w:rsidRPr="000F0BD8" w:rsidRDefault="006D0E74" w:rsidP="00A72062">
            <w:pPr>
              <w:pStyle w:val="Lijstalinea"/>
              <w:numPr>
                <w:ilvl w:val="0"/>
                <w:numId w:val="5"/>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stelt met hulp van de leerkracht, hun begrip van teksten (op niveau) bij als er misverstanden of onbegrip ontstaan</w:t>
            </w:r>
            <w:r w:rsidR="00A72062" w:rsidRPr="000F0BD8">
              <w:rPr>
                <w:rFonts w:ascii="Arial" w:eastAsia="MS Mincho" w:hAnsi="Arial" w:cs="Arial"/>
                <w:sz w:val="18"/>
                <w:szCs w:val="18"/>
                <w:lang w:eastAsia="nl-NL"/>
              </w:rPr>
              <w:t>.</w:t>
            </w:r>
            <w:r w:rsidRPr="000F0BD8">
              <w:rPr>
                <w:rFonts w:ascii="Arial" w:eastAsia="MS Mincho" w:hAnsi="Arial" w:cs="Arial"/>
                <w:sz w:val="18"/>
                <w:szCs w:val="18"/>
                <w:lang w:eastAsia="nl-NL"/>
              </w:rPr>
              <w:br/>
              <w:t>onderscheidt met hulp van de leerkracht op grond van tekstken</w:t>
            </w:r>
            <w:r w:rsidRPr="000F0BD8">
              <w:rPr>
                <w:rFonts w:ascii="Arial" w:eastAsia="MS Mincho" w:hAnsi="Arial" w:cs="Arial"/>
                <w:sz w:val="18"/>
                <w:szCs w:val="18"/>
                <w:lang w:eastAsia="nl-NL"/>
              </w:rPr>
              <w:softHyphen/>
              <w:t>merken type teksten (op niveau): verhalend en infor</w:t>
            </w:r>
            <w:r w:rsidRPr="000F0BD8">
              <w:rPr>
                <w:rFonts w:ascii="Arial" w:eastAsia="MS Mincho" w:hAnsi="Arial" w:cs="Arial"/>
                <w:sz w:val="18"/>
                <w:szCs w:val="18"/>
                <w:lang w:eastAsia="nl-NL"/>
              </w:rPr>
              <w:softHyphen/>
              <w:t>matief</w:t>
            </w:r>
            <w:r w:rsidR="00A72062" w:rsidRPr="000F0BD8">
              <w:rPr>
                <w:rFonts w:ascii="Arial" w:eastAsia="MS Mincho" w:hAnsi="Arial" w:cs="Arial"/>
                <w:sz w:val="18"/>
                <w:szCs w:val="18"/>
                <w:lang w:eastAsia="nl-NL"/>
              </w:rPr>
              <w:t>.</w:t>
            </w:r>
            <w:r w:rsidRPr="000F0BD8">
              <w:rPr>
                <w:rFonts w:ascii="Arial" w:eastAsia="MS Mincho" w:hAnsi="Arial" w:cs="Arial"/>
                <w:sz w:val="18"/>
                <w:szCs w:val="18"/>
                <w:lang w:eastAsia="nl-NL"/>
              </w:rPr>
              <w:br/>
              <w:t>stemt hun leesdoel af op het type tekst (op niveau): voor het plezier en voor de kennis</w:t>
            </w:r>
            <w:r w:rsidR="00A72062" w:rsidRPr="000F0BD8">
              <w:rPr>
                <w:rFonts w:ascii="Arial" w:eastAsia="MS Mincho" w:hAnsi="Arial" w:cs="Arial"/>
                <w:sz w:val="18"/>
                <w:szCs w:val="18"/>
                <w:lang w:eastAsia="nl-NL"/>
              </w:rPr>
              <w:t>.</w:t>
            </w:r>
            <w:r w:rsidRPr="000F0BD8">
              <w:rPr>
                <w:rFonts w:ascii="Arial" w:eastAsia="MS Mincho" w:hAnsi="Arial" w:cs="Arial"/>
                <w:sz w:val="18"/>
                <w:szCs w:val="18"/>
                <w:lang w:eastAsia="nl-NL"/>
              </w:rPr>
              <w:br/>
              <w:t>onderstreept of markeert belangrijke informatie uit een tekst (op niveau)</w:t>
            </w:r>
            <w:r w:rsidR="00A72062" w:rsidRPr="000F0BD8">
              <w:rPr>
                <w:rFonts w:ascii="Arial" w:eastAsia="MS Mincho" w:hAnsi="Arial" w:cs="Arial"/>
                <w:sz w:val="18"/>
                <w:szCs w:val="18"/>
                <w:lang w:eastAsia="nl-NL"/>
              </w:rPr>
              <w:t>.</w:t>
            </w:r>
          </w:p>
          <w:p w:rsidR="00896B9D" w:rsidRPr="000F0BD8" w:rsidRDefault="006D0E74" w:rsidP="00896B9D">
            <w:pPr>
              <w:spacing w:line="240" w:lineRule="auto"/>
              <w:rPr>
                <w:rFonts w:ascii="Arial" w:eastAsia="MS Mincho" w:hAnsi="Arial" w:cs="Arial"/>
                <w:b/>
                <w:sz w:val="18"/>
                <w:szCs w:val="18"/>
                <w:lang w:eastAsia="nl-NL"/>
              </w:rPr>
            </w:pPr>
            <w:r w:rsidRPr="000F0BD8">
              <w:rPr>
                <w:rFonts w:ascii="Arial" w:eastAsia="MS Mincho" w:hAnsi="Arial" w:cs="Arial"/>
                <w:b/>
                <w:sz w:val="18"/>
                <w:szCs w:val="18"/>
                <w:lang w:eastAsia="nl-NL"/>
              </w:rPr>
              <w:t>C3</w:t>
            </w:r>
            <w:r w:rsidRPr="000F0BD8">
              <w:rPr>
                <w:rFonts w:ascii="Arial" w:eastAsia="MS Mincho" w:hAnsi="Arial" w:cs="Arial"/>
                <w:sz w:val="18"/>
                <w:szCs w:val="18"/>
                <w:lang w:eastAsia="nl-NL"/>
              </w:rPr>
              <w:t xml:space="preserve"> </w:t>
            </w:r>
            <w:r w:rsidRPr="000F0BD8">
              <w:rPr>
                <w:rFonts w:ascii="Arial" w:eastAsia="MS Mincho" w:hAnsi="Arial" w:cs="Arial"/>
                <w:b/>
                <w:sz w:val="18"/>
                <w:szCs w:val="18"/>
                <w:lang w:eastAsia="nl-NL"/>
              </w:rPr>
              <w:t>Zelfcontrole</w:t>
            </w:r>
          </w:p>
          <w:p w:rsidR="00896B9D" w:rsidRPr="000F0BD8" w:rsidRDefault="006D0E74" w:rsidP="00896B9D">
            <w:pPr>
              <w:pStyle w:val="Lijstalinea"/>
              <w:numPr>
                <w:ilvl w:val="0"/>
                <w:numId w:val="5"/>
              </w:numPr>
              <w:spacing w:line="240" w:lineRule="auto"/>
              <w:rPr>
                <w:rFonts w:ascii="Arial" w:eastAsia="MS Mincho" w:hAnsi="Arial" w:cs="Arial"/>
                <w:sz w:val="18"/>
                <w:szCs w:val="18"/>
                <w:lang w:eastAsia="nl-NL"/>
              </w:rPr>
            </w:pPr>
            <w:r w:rsidRPr="000F0BD8">
              <w:rPr>
                <w:rFonts w:ascii="Arial" w:eastAsia="MS Mincho" w:hAnsi="Arial" w:cs="Arial"/>
                <w:sz w:val="18"/>
                <w:szCs w:val="18"/>
                <w:lang w:eastAsia="nl-NL"/>
              </w:rPr>
              <w:lastRenderedPageBreak/>
              <w:t>plant, bewaakt en controleert met hulp van de leerkracht het eigen leesgedrag door vóór, tijdens en na het lezen van een tekst op niveau een aantal relevante vragen te stellen en te beant</w:t>
            </w:r>
            <w:r w:rsidRPr="000F0BD8">
              <w:rPr>
                <w:rFonts w:ascii="Arial" w:eastAsia="MS Mincho" w:hAnsi="Arial" w:cs="Arial"/>
                <w:sz w:val="18"/>
                <w:szCs w:val="18"/>
                <w:lang w:eastAsia="nl-NL"/>
              </w:rPr>
              <w:softHyphen/>
              <w:t>woorden</w:t>
            </w:r>
          </w:p>
          <w:p w:rsidR="006D0E74" w:rsidRPr="000F0BD8" w:rsidRDefault="006D0E74" w:rsidP="002B5D3B">
            <w:pPr>
              <w:pStyle w:val="Lijstalinea"/>
              <w:numPr>
                <w:ilvl w:val="0"/>
                <w:numId w:val="5"/>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leest een tekst (op niveau)  nog eens maar nu met een ander doel (onthouden, kritisch oordelen informatie selecteren)</w:t>
            </w:r>
            <w:r w:rsidR="00896B9D" w:rsidRPr="000F0BD8">
              <w:rPr>
                <w:rFonts w:ascii="Arial" w:eastAsia="MS Mincho" w:hAnsi="Arial" w:cs="Arial"/>
                <w:sz w:val="18"/>
                <w:szCs w:val="18"/>
                <w:lang w:eastAsia="nl-NL"/>
              </w:rPr>
              <w:t>.</w:t>
            </w:r>
          </w:p>
          <w:p w:rsidR="006D0E74" w:rsidRPr="000F0BD8" w:rsidRDefault="006D0E74" w:rsidP="00896B9D">
            <w:pPr>
              <w:pStyle w:val="Lijstalinea"/>
              <w:numPr>
                <w:ilvl w:val="0"/>
                <w:numId w:val="5"/>
              </w:numPr>
              <w:spacing w:after="0" w:line="240" w:lineRule="auto"/>
              <w:rPr>
                <w:rFonts w:ascii="Arial" w:eastAsia="MS Mincho" w:hAnsi="Arial" w:cs="Arial"/>
                <w:sz w:val="18"/>
                <w:szCs w:val="18"/>
                <w:lang w:eastAsia="nl-NL"/>
              </w:rPr>
            </w:pPr>
            <w:r w:rsidRPr="000F0BD8">
              <w:rPr>
                <w:rFonts w:ascii="Arial" w:eastAsia="MS Mincho" w:hAnsi="Arial" w:cs="Arial"/>
                <w:sz w:val="18"/>
                <w:szCs w:val="18"/>
                <w:lang w:eastAsia="nl-NL"/>
              </w:rPr>
              <w:t>stelt zichzelf relevante vragen voor en na he</w:t>
            </w:r>
            <w:r w:rsidR="00A72062" w:rsidRPr="000F0BD8">
              <w:rPr>
                <w:rFonts w:ascii="Arial" w:eastAsia="MS Mincho" w:hAnsi="Arial" w:cs="Arial"/>
                <w:sz w:val="18"/>
                <w:szCs w:val="18"/>
                <w:lang w:eastAsia="nl-NL"/>
              </w:rPr>
              <w:t>t lezen van een tekst op niveau</w:t>
            </w:r>
          </w:p>
        </w:tc>
        <w:tc>
          <w:tcPr>
            <w:tcW w:w="6237" w:type="dxa"/>
            <w:tcBorders>
              <w:top w:val="single" w:sz="4" w:space="0" w:color="auto"/>
              <w:left w:val="single" w:sz="4" w:space="0" w:color="000000"/>
              <w:bottom w:val="single" w:sz="4" w:space="0" w:color="auto"/>
              <w:right w:val="single" w:sz="4" w:space="0" w:color="000000"/>
            </w:tcBorders>
          </w:tcPr>
          <w:p w:rsidR="008412CB" w:rsidRPr="000F0BD8" w:rsidRDefault="00EF0207" w:rsidP="008412CB">
            <w:pPr>
              <w:pStyle w:val="Geenafstand"/>
              <w:rPr>
                <w:rFonts w:ascii="Arial" w:hAnsi="Arial" w:cs="Arial"/>
                <w:b/>
                <w:sz w:val="18"/>
                <w:szCs w:val="18"/>
              </w:rPr>
            </w:pPr>
            <w:r>
              <w:rPr>
                <w:rFonts w:ascii="Arial" w:hAnsi="Arial" w:cs="Arial"/>
                <w:b/>
                <w:sz w:val="18"/>
                <w:szCs w:val="18"/>
              </w:rPr>
              <w:lastRenderedPageBreak/>
              <w:t>Namen van leerlingen</w:t>
            </w:r>
          </w:p>
          <w:p w:rsidR="00E5751A" w:rsidRPr="000F0BD8" w:rsidRDefault="00E5751A" w:rsidP="003621A7">
            <w:pPr>
              <w:pStyle w:val="Geenafstand"/>
              <w:rPr>
                <w:rFonts w:ascii="Arial" w:hAnsi="Arial" w:cs="Arial"/>
                <w:sz w:val="18"/>
                <w:szCs w:val="18"/>
              </w:rPr>
            </w:pPr>
          </w:p>
          <w:p w:rsidR="008412CB" w:rsidRPr="00EF0207" w:rsidRDefault="00EF0207" w:rsidP="003621A7">
            <w:pPr>
              <w:pStyle w:val="Geenafstand"/>
              <w:rPr>
                <w:rFonts w:ascii="Arial" w:hAnsi="Arial" w:cs="Arial"/>
                <w:b/>
                <w:sz w:val="18"/>
                <w:szCs w:val="18"/>
              </w:rPr>
            </w:pPr>
            <w:r w:rsidRPr="00EF0207">
              <w:rPr>
                <w:rFonts w:ascii="Arial" w:hAnsi="Arial" w:cs="Arial"/>
                <w:b/>
                <w:sz w:val="18"/>
                <w:szCs w:val="18"/>
              </w:rPr>
              <w:t>Materialen</w:t>
            </w:r>
          </w:p>
          <w:p w:rsidR="008412CB" w:rsidRDefault="008412CB" w:rsidP="003621A7">
            <w:pPr>
              <w:pStyle w:val="Geenafstand"/>
              <w:rPr>
                <w:rFonts w:ascii="Arial" w:hAnsi="Arial" w:cs="Arial"/>
                <w:sz w:val="18"/>
                <w:szCs w:val="18"/>
              </w:rPr>
            </w:pPr>
          </w:p>
          <w:p w:rsidR="005D4E40" w:rsidRDefault="00EF0207" w:rsidP="005D4E40">
            <w:pPr>
              <w:spacing w:after="0" w:line="300" w:lineRule="atLeast"/>
              <w:ind w:right="-82"/>
              <w:rPr>
                <w:rFonts w:ascii="Verdana" w:eastAsia="MS Mincho" w:hAnsi="Verdana" w:cs="Times New Roman"/>
                <w:sz w:val="18"/>
                <w:szCs w:val="18"/>
                <w:lang w:eastAsia="nl-NL"/>
              </w:rPr>
            </w:pPr>
            <w:r w:rsidRPr="000F0BD8">
              <w:rPr>
                <w:rFonts w:ascii="Arial" w:eastAsia="MS Mincho" w:hAnsi="Arial" w:cs="Arial"/>
                <w:sz w:val="18"/>
                <w:szCs w:val="18"/>
              </w:rPr>
              <w:t xml:space="preserve">Goed Gelezen! 7 </w:t>
            </w:r>
          </w:p>
          <w:p w:rsidR="005D4E40" w:rsidRDefault="005D4E40" w:rsidP="005D4E40">
            <w:pPr>
              <w:pStyle w:val="Geenafstand"/>
              <w:numPr>
                <w:ilvl w:val="0"/>
                <w:numId w:val="16"/>
              </w:numPr>
              <w:rPr>
                <w:rFonts w:ascii="Arial" w:eastAsia="MS Mincho" w:hAnsi="Arial" w:cs="Arial"/>
                <w:sz w:val="18"/>
                <w:szCs w:val="18"/>
                <w:lang w:eastAsia="nl-NL"/>
              </w:rPr>
            </w:pPr>
            <w:r>
              <w:rPr>
                <w:rFonts w:ascii="Arial" w:eastAsia="MS Mincho" w:hAnsi="Arial" w:cs="Arial"/>
                <w:sz w:val="18"/>
                <w:szCs w:val="18"/>
                <w:lang w:eastAsia="nl-NL"/>
              </w:rPr>
              <w:t>Kies gericht op relevante onderdelen (dus niet eerst blok 1 en dan 2 etc.)</w:t>
            </w:r>
          </w:p>
          <w:p w:rsidR="005D4E40" w:rsidRDefault="005D4E40" w:rsidP="005D4E40">
            <w:pPr>
              <w:pStyle w:val="Lijstalinea"/>
              <w:numPr>
                <w:ilvl w:val="0"/>
                <w:numId w:val="16"/>
              </w:numPr>
              <w:spacing w:after="0" w:line="240" w:lineRule="auto"/>
              <w:ind w:right="-82"/>
              <w:rPr>
                <w:rFonts w:ascii="Arial" w:eastAsia="MS Mincho" w:hAnsi="Arial" w:cs="Arial"/>
                <w:sz w:val="18"/>
                <w:szCs w:val="18"/>
                <w:lang w:eastAsia="nl-NL"/>
              </w:rPr>
            </w:pPr>
            <w:r>
              <w:rPr>
                <w:rFonts w:ascii="Arial" w:eastAsia="MS Mincho" w:hAnsi="Arial" w:cs="Arial"/>
                <w:sz w:val="18"/>
                <w:szCs w:val="18"/>
                <w:lang w:eastAsia="nl-NL"/>
              </w:rPr>
              <w:t xml:space="preserve">Kopieerbladen </w:t>
            </w:r>
          </w:p>
          <w:p w:rsidR="005D4E40" w:rsidRDefault="005D4E40" w:rsidP="005D4E40">
            <w:pPr>
              <w:pStyle w:val="Lijstalinea"/>
              <w:numPr>
                <w:ilvl w:val="0"/>
                <w:numId w:val="16"/>
              </w:numPr>
              <w:spacing w:after="0" w:line="240" w:lineRule="auto"/>
              <w:ind w:right="-82"/>
              <w:rPr>
                <w:rFonts w:ascii="Arial" w:eastAsia="MS Mincho" w:hAnsi="Arial" w:cs="Arial"/>
                <w:sz w:val="18"/>
                <w:szCs w:val="18"/>
                <w:lang w:eastAsia="nl-NL"/>
              </w:rPr>
            </w:pPr>
            <w:r>
              <w:rPr>
                <w:rFonts w:ascii="Arial" w:eastAsia="MS Mincho" w:hAnsi="Arial" w:cs="Arial"/>
                <w:sz w:val="18"/>
                <w:szCs w:val="18"/>
                <w:lang w:eastAsia="nl-NL"/>
              </w:rPr>
              <w:t>Baklessen</w:t>
            </w:r>
          </w:p>
          <w:p w:rsidR="00EF0207" w:rsidRPr="000F0BD8" w:rsidRDefault="00EF0207" w:rsidP="00EF0207">
            <w:pPr>
              <w:pStyle w:val="Geenafstand"/>
              <w:rPr>
                <w:rFonts w:ascii="Arial" w:hAnsi="Arial" w:cs="Arial"/>
                <w:sz w:val="18"/>
                <w:szCs w:val="18"/>
              </w:rPr>
            </w:pPr>
            <w:bookmarkStart w:id="0" w:name="_GoBack"/>
            <w:bookmarkEnd w:id="0"/>
            <w:r w:rsidRPr="000F0BD8">
              <w:rPr>
                <w:rFonts w:ascii="Arial" w:eastAsia="MS Mincho" w:hAnsi="Arial" w:cs="Arial"/>
                <w:sz w:val="18"/>
                <w:szCs w:val="18"/>
              </w:rPr>
              <w:t>Nieuwsbegrip</w:t>
            </w:r>
          </w:p>
          <w:p w:rsidR="00C57B02" w:rsidRDefault="00C57B02" w:rsidP="00C57B02">
            <w:pPr>
              <w:pStyle w:val="Geenafstand"/>
              <w:rPr>
                <w:rFonts w:ascii="Arial" w:hAnsi="Arial" w:cs="Arial"/>
                <w:sz w:val="18"/>
                <w:szCs w:val="18"/>
              </w:rPr>
            </w:pPr>
            <w:r>
              <w:rPr>
                <w:rFonts w:ascii="Arial" w:eastAsia="MS Mincho" w:hAnsi="Arial" w:cs="Arial"/>
                <w:sz w:val="18"/>
                <w:szCs w:val="18"/>
                <w:lang w:eastAsia="nl-NL"/>
              </w:rPr>
              <w:t>Leeskilometers</w:t>
            </w:r>
          </w:p>
          <w:p w:rsidR="00EF0207" w:rsidRDefault="00EF0207" w:rsidP="003621A7">
            <w:pPr>
              <w:pStyle w:val="Geenafstand"/>
              <w:rPr>
                <w:rFonts w:ascii="Arial" w:hAnsi="Arial" w:cs="Arial"/>
                <w:b/>
                <w:sz w:val="18"/>
                <w:szCs w:val="18"/>
              </w:rPr>
            </w:pPr>
          </w:p>
          <w:p w:rsidR="00EF0207" w:rsidRPr="00EF0207" w:rsidRDefault="00EF0207" w:rsidP="003621A7">
            <w:pPr>
              <w:pStyle w:val="Geenafstand"/>
              <w:rPr>
                <w:rFonts w:ascii="Arial" w:hAnsi="Arial" w:cs="Arial"/>
                <w:b/>
                <w:sz w:val="18"/>
                <w:szCs w:val="18"/>
              </w:rPr>
            </w:pPr>
            <w:r w:rsidRPr="00EF0207">
              <w:rPr>
                <w:rFonts w:ascii="Arial" w:hAnsi="Arial" w:cs="Arial"/>
                <w:b/>
                <w:sz w:val="18"/>
                <w:szCs w:val="18"/>
              </w:rPr>
              <w:t>Organisatie</w:t>
            </w:r>
          </w:p>
          <w:p w:rsidR="00EF0207" w:rsidRDefault="00EF0207" w:rsidP="001C7C25">
            <w:pPr>
              <w:pStyle w:val="Geenafstand"/>
              <w:rPr>
                <w:rFonts w:ascii="Arial" w:hAnsi="Arial" w:cs="Arial"/>
                <w:b/>
                <w:sz w:val="18"/>
                <w:szCs w:val="18"/>
              </w:rPr>
            </w:pPr>
          </w:p>
          <w:p w:rsidR="0062676F" w:rsidRPr="0062676F" w:rsidRDefault="0062676F" w:rsidP="0062676F">
            <w:pPr>
              <w:spacing w:after="0" w:line="240" w:lineRule="auto"/>
              <w:rPr>
                <w:rFonts w:ascii="Arial" w:eastAsia="Calibri" w:hAnsi="Arial" w:cs="Arial"/>
                <w:b/>
                <w:sz w:val="18"/>
                <w:szCs w:val="18"/>
              </w:rPr>
            </w:pPr>
            <w:r w:rsidRPr="0062676F">
              <w:rPr>
                <w:rFonts w:ascii="Arial" w:eastAsia="Calibri" w:hAnsi="Arial" w:cs="Arial"/>
                <w:b/>
                <w:sz w:val="18"/>
                <w:szCs w:val="18"/>
              </w:rPr>
              <w:t>Over de leesles</w:t>
            </w:r>
          </w:p>
          <w:p w:rsidR="0062676F" w:rsidRPr="0062676F" w:rsidRDefault="0062676F" w:rsidP="0062676F">
            <w:pPr>
              <w:numPr>
                <w:ilvl w:val="0"/>
                <w:numId w:val="11"/>
              </w:numPr>
              <w:spacing w:after="0" w:line="240" w:lineRule="auto"/>
              <w:rPr>
                <w:rFonts w:ascii="Arial" w:eastAsia="Calibri" w:hAnsi="Arial" w:cs="Arial"/>
                <w:sz w:val="18"/>
                <w:szCs w:val="18"/>
              </w:rPr>
            </w:pPr>
            <w:r w:rsidRPr="0062676F">
              <w:rPr>
                <w:rFonts w:ascii="Arial" w:eastAsia="Calibri" w:hAnsi="Arial" w:cs="Arial"/>
                <w:sz w:val="18"/>
                <w:szCs w:val="18"/>
              </w:rPr>
              <w:t>Onderdelen:</w:t>
            </w:r>
          </w:p>
          <w:p w:rsidR="0062676F" w:rsidRPr="0062676F" w:rsidRDefault="0062676F" w:rsidP="0062676F">
            <w:pPr>
              <w:numPr>
                <w:ilvl w:val="0"/>
                <w:numId w:val="11"/>
              </w:numPr>
              <w:spacing w:after="0" w:line="240" w:lineRule="auto"/>
              <w:rPr>
                <w:rFonts w:ascii="Arial" w:eastAsia="Calibri" w:hAnsi="Arial" w:cs="Arial"/>
                <w:sz w:val="18"/>
                <w:szCs w:val="18"/>
              </w:rPr>
            </w:pPr>
            <w:r w:rsidRPr="0062676F">
              <w:rPr>
                <w:rFonts w:ascii="Arial" w:eastAsia="Calibri" w:hAnsi="Arial" w:cs="Arial"/>
                <w:sz w:val="18"/>
                <w:szCs w:val="18"/>
              </w:rPr>
              <w:t>technisch lezen: decoderen (d.w.z. verklanken of eventueel vingerspellen)</w:t>
            </w:r>
          </w:p>
          <w:p w:rsidR="0062676F" w:rsidRPr="0062676F" w:rsidRDefault="0062676F" w:rsidP="0062676F">
            <w:pPr>
              <w:numPr>
                <w:ilvl w:val="0"/>
                <w:numId w:val="11"/>
              </w:numPr>
              <w:spacing w:after="0" w:line="240" w:lineRule="auto"/>
              <w:rPr>
                <w:rFonts w:ascii="Arial" w:eastAsia="Calibri" w:hAnsi="Arial" w:cs="Arial"/>
                <w:sz w:val="18"/>
                <w:szCs w:val="18"/>
              </w:rPr>
            </w:pPr>
            <w:r w:rsidRPr="0062676F">
              <w:rPr>
                <w:rFonts w:ascii="Arial" w:eastAsia="Calibri" w:hAnsi="Arial" w:cs="Arial"/>
                <w:sz w:val="18"/>
                <w:szCs w:val="18"/>
              </w:rPr>
              <w:t>begrijpend lezen: het begrijpen van geschreven tekst</w:t>
            </w:r>
          </w:p>
          <w:p w:rsidR="0062676F" w:rsidRPr="0062676F" w:rsidRDefault="0062676F" w:rsidP="0062676F">
            <w:pPr>
              <w:numPr>
                <w:ilvl w:val="0"/>
                <w:numId w:val="11"/>
              </w:numPr>
              <w:spacing w:after="0" w:line="240" w:lineRule="auto"/>
              <w:rPr>
                <w:rFonts w:ascii="Arial" w:eastAsia="Calibri" w:hAnsi="Arial" w:cs="Arial"/>
                <w:sz w:val="18"/>
                <w:szCs w:val="18"/>
              </w:rPr>
            </w:pPr>
            <w:r w:rsidRPr="0062676F">
              <w:rPr>
                <w:rFonts w:ascii="Arial" w:eastAsia="Calibri" w:hAnsi="Arial" w:cs="Arial"/>
                <w:sz w:val="18"/>
                <w:szCs w:val="18"/>
              </w:rPr>
              <w:t>Start altijd met de leeswoordenschat (herhaling en nieuw aanbod).</w:t>
            </w:r>
          </w:p>
          <w:p w:rsidR="0062676F" w:rsidRPr="0062676F" w:rsidRDefault="0062676F" w:rsidP="0062676F">
            <w:pPr>
              <w:numPr>
                <w:ilvl w:val="0"/>
                <w:numId w:val="11"/>
              </w:numPr>
              <w:spacing w:after="0" w:line="240" w:lineRule="auto"/>
              <w:ind w:right="-82"/>
              <w:rPr>
                <w:rFonts w:ascii="Arial" w:eastAsia="MS Mincho" w:hAnsi="Arial" w:cs="Arial"/>
                <w:sz w:val="18"/>
                <w:szCs w:val="18"/>
              </w:rPr>
            </w:pPr>
            <w:r w:rsidRPr="0062676F">
              <w:rPr>
                <w:rFonts w:ascii="Arial" w:eastAsia="Calibri" w:hAnsi="Arial" w:cs="Arial"/>
                <w:sz w:val="18"/>
                <w:szCs w:val="18"/>
              </w:rPr>
              <w:t xml:space="preserve">nieuwe leeswoorden voor nieuwe concepten: met de </w:t>
            </w:r>
            <w:r w:rsidRPr="0062676F">
              <w:rPr>
                <w:rFonts w:ascii="Arial" w:eastAsia="Calibri" w:hAnsi="Arial" w:cs="Arial"/>
                <w:sz w:val="18"/>
                <w:szCs w:val="18"/>
              </w:rPr>
              <w:lastRenderedPageBreak/>
              <w:t>methodiek van Met Lexicon in de Weer + het verklanken van de nieuwe leeswoorden (of vingerspellen) gecombineerd met het gebaar</w:t>
            </w:r>
          </w:p>
          <w:p w:rsidR="0062676F" w:rsidRPr="0062676F" w:rsidRDefault="0062676F" w:rsidP="0062676F">
            <w:pPr>
              <w:numPr>
                <w:ilvl w:val="0"/>
                <w:numId w:val="11"/>
              </w:numPr>
              <w:spacing w:after="0" w:line="240" w:lineRule="auto"/>
              <w:ind w:right="-82"/>
              <w:rPr>
                <w:rFonts w:ascii="Arial" w:eastAsia="MS Mincho" w:hAnsi="Arial" w:cs="Arial"/>
                <w:sz w:val="18"/>
                <w:szCs w:val="18"/>
              </w:rPr>
            </w:pPr>
            <w:r w:rsidRPr="0062676F">
              <w:rPr>
                <w:rFonts w:ascii="Arial" w:eastAsia="Calibri" w:hAnsi="Arial" w:cs="Arial"/>
                <w:sz w:val="18"/>
                <w:szCs w:val="18"/>
              </w:rPr>
              <w:t>Plan RALFI in</w:t>
            </w:r>
          </w:p>
          <w:p w:rsidR="0062676F" w:rsidRPr="0062676F" w:rsidRDefault="0062676F" w:rsidP="0062676F">
            <w:pPr>
              <w:numPr>
                <w:ilvl w:val="0"/>
                <w:numId w:val="11"/>
              </w:numPr>
              <w:spacing w:after="0" w:line="240" w:lineRule="auto"/>
              <w:ind w:right="-82"/>
              <w:rPr>
                <w:rFonts w:ascii="Arial" w:eastAsia="MS Mincho" w:hAnsi="Arial" w:cs="Arial"/>
                <w:sz w:val="18"/>
                <w:szCs w:val="18"/>
              </w:rPr>
            </w:pPr>
            <w:r w:rsidRPr="0062676F">
              <w:rPr>
                <w:rFonts w:ascii="Arial" w:eastAsia="Calibri" w:hAnsi="Arial" w:cs="Arial"/>
                <w:sz w:val="18"/>
                <w:szCs w:val="18"/>
              </w:rPr>
              <w:t>Plan stillezen in</w:t>
            </w:r>
          </w:p>
          <w:p w:rsidR="0062676F" w:rsidRPr="0062676F" w:rsidRDefault="0062676F" w:rsidP="0062676F">
            <w:pPr>
              <w:spacing w:after="0" w:line="240" w:lineRule="auto"/>
              <w:rPr>
                <w:rFonts w:ascii="Arial" w:eastAsia="Calibri" w:hAnsi="Arial" w:cs="Arial"/>
                <w:b/>
                <w:sz w:val="18"/>
                <w:szCs w:val="18"/>
              </w:rPr>
            </w:pPr>
          </w:p>
          <w:p w:rsidR="0062676F" w:rsidRPr="0062676F" w:rsidRDefault="0062676F" w:rsidP="0062676F">
            <w:pPr>
              <w:spacing w:after="0" w:line="240" w:lineRule="auto"/>
              <w:rPr>
                <w:rFonts w:ascii="Arial" w:eastAsia="Calibri" w:hAnsi="Arial" w:cs="Arial"/>
                <w:b/>
                <w:sz w:val="18"/>
                <w:szCs w:val="18"/>
              </w:rPr>
            </w:pPr>
          </w:p>
          <w:p w:rsidR="0062676F" w:rsidRPr="0062676F" w:rsidRDefault="0062676F" w:rsidP="0062676F">
            <w:pPr>
              <w:spacing w:after="0" w:line="240" w:lineRule="auto"/>
              <w:rPr>
                <w:rFonts w:ascii="Arial" w:eastAsia="Calibri" w:hAnsi="Arial" w:cs="Arial"/>
                <w:b/>
                <w:sz w:val="18"/>
                <w:szCs w:val="18"/>
              </w:rPr>
            </w:pPr>
          </w:p>
          <w:p w:rsidR="0062676F" w:rsidRPr="0062676F" w:rsidRDefault="0062676F" w:rsidP="0062676F">
            <w:pPr>
              <w:spacing w:after="0" w:line="240" w:lineRule="auto"/>
              <w:rPr>
                <w:rFonts w:ascii="Arial" w:eastAsia="Calibri" w:hAnsi="Arial" w:cs="Arial"/>
                <w:b/>
                <w:sz w:val="18"/>
                <w:szCs w:val="18"/>
              </w:rPr>
            </w:pPr>
          </w:p>
          <w:p w:rsidR="0062676F" w:rsidRPr="0062676F" w:rsidRDefault="0062676F" w:rsidP="0062676F">
            <w:pPr>
              <w:spacing w:after="0" w:line="240" w:lineRule="auto"/>
              <w:rPr>
                <w:rFonts w:ascii="Arial" w:eastAsia="Calibri" w:hAnsi="Arial" w:cs="Arial"/>
                <w:b/>
                <w:sz w:val="18"/>
                <w:szCs w:val="18"/>
              </w:rPr>
            </w:pPr>
          </w:p>
          <w:p w:rsidR="0062676F" w:rsidRPr="0062676F" w:rsidRDefault="0062676F" w:rsidP="0062676F">
            <w:pPr>
              <w:spacing w:after="0" w:line="240" w:lineRule="auto"/>
              <w:rPr>
                <w:rFonts w:ascii="Arial" w:eastAsia="Calibri" w:hAnsi="Arial" w:cs="Arial"/>
                <w:b/>
                <w:sz w:val="18"/>
                <w:szCs w:val="18"/>
              </w:rPr>
            </w:pPr>
            <w:r w:rsidRPr="0062676F">
              <w:rPr>
                <w:rFonts w:ascii="Arial" w:eastAsia="Times New Roman" w:hAnsi="Arial" w:cs="Arial"/>
                <w:b/>
                <w:caps/>
                <w:sz w:val="18"/>
                <w:szCs w:val="18"/>
                <w:lang w:eastAsia="nl-NL"/>
              </w:rPr>
              <w:t>deel B: technisch lezen</w:t>
            </w:r>
          </w:p>
          <w:p w:rsidR="0062676F" w:rsidRPr="0062676F" w:rsidRDefault="0062676F" w:rsidP="0062676F">
            <w:pPr>
              <w:spacing w:after="0" w:line="240" w:lineRule="auto"/>
              <w:rPr>
                <w:rFonts w:ascii="Arial" w:eastAsia="Calibri" w:hAnsi="Arial" w:cs="Arial"/>
                <w:b/>
                <w:sz w:val="18"/>
                <w:szCs w:val="18"/>
              </w:rPr>
            </w:pPr>
            <w:r w:rsidRPr="0062676F">
              <w:rPr>
                <w:rFonts w:ascii="Arial" w:eastAsia="Calibri" w:hAnsi="Arial" w:cs="Arial"/>
                <w:b/>
                <w:sz w:val="18"/>
                <w:szCs w:val="18"/>
              </w:rPr>
              <w:t>Leerkracht aanpak</w:t>
            </w:r>
          </w:p>
          <w:p w:rsidR="0062676F" w:rsidRPr="0062676F" w:rsidRDefault="0062676F" w:rsidP="0062676F">
            <w:pPr>
              <w:numPr>
                <w:ilvl w:val="0"/>
                <w:numId w:val="11"/>
              </w:numPr>
              <w:spacing w:after="0" w:line="240" w:lineRule="auto"/>
              <w:rPr>
                <w:rFonts w:ascii="Arial" w:eastAsia="Calibri" w:hAnsi="Arial" w:cs="Arial"/>
                <w:sz w:val="18"/>
                <w:szCs w:val="18"/>
              </w:rPr>
            </w:pPr>
            <w:r w:rsidRPr="0062676F">
              <w:rPr>
                <w:rFonts w:ascii="Arial" w:eastAsia="Calibri" w:hAnsi="Arial" w:cs="Arial"/>
                <w:sz w:val="18"/>
                <w:szCs w:val="18"/>
              </w:rPr>
              <w:t>Blijvende aandacht voor decodeervaardigheden om leeswoorden op te slaan en betekenis te achterhalen</w:t>
            </w:r>
          </w:p>
          <w:p w:rsidR="0062676F" w:rsidRPr="0062676F" w:rsidRDefault="0062676F" w:rsidP="0062676F">
            <w:pPr>
              <w:numPr>
                <w:ilvl w:val="0"/>
                <w:numId w:val="11"/>
              </w:numPr>
              <w:spacing w:after="0" w:line="240" w:lineRule="auto"/>
              <w:rPr>
                <w:rFonts w:ascii="Arial" w:eastAsia="Calibri" w:hAnsi="Arial" w:cs="Arial"/>
                <w:sz w:val="18"/>
                <w:szCs w:val="18"/>
              </w:rPr>
            </w:pPr>
            <w:r w:rsidRPr="0062676F">
              <w:rPr>
                <w:rFonts w:ascii="Arial" w:eastAsia="Calibri" w:hAnsi="Arial" w:cs="Arial"/>
                <w:sz w:val="18"/>
                <w:szCs w:val="18"/>
              </w:rPr>
              <w:t xml:space="preserve">Nieuwe leeswoorden altijd laten verklanken (decoderen; eventueel </w:t>
            </w:r>
            <w:proofErr w:type="spellStart"/>
            <w:r w:rsidRPr="0062676F">
              <w:rPr>
                <w:rFonts w:ascii="Arial" w:eastAsia="Calibri" w:hAnsi="Arial" w:cs="Arial"/>
                <w:sz w:val="18"/>
                <w:szCs w:val="18"/>
              </w:rPr>
              <w:t>m.b.v</w:t>
            </w:r>
            <w:proofErr w:type="spellEnd"/>
            <w:r w:rsidRPr="0062676F">
              <w:rPr>
                <w:rFonts w:ascii="Arial" w:eastAsia="Calibri" w:hAnsi="Arial" w:cs="Arial"/>
                <w:sz w:val="18"/>
                <w:szCs w:val="18"/>
              </w:rPr>
              <w:t xml:space="preserve"> vingerspellen) en altijd  koppelen aan het gebaar</w:t>
            </w:r>
          </w:p>
          <w:p w:rsidR="0062676F" w:rsidRPr="0062676F" w:rsidRDefault="0062676F" w:rsidP="0062676F">
            <w:pPr>
              <w:numPr>
                <w:ilvl w:val="0"/>
                <w:numId w:val="11"/>
              </w:numPr>
              <w:spacing w:after="0" w:line="240" w:lineRule="auto"/>
              <w:rPr>
                <w:rFonts w:ascii="Arial" w:eastAsia="Calibri" w:hAnsi="Arial" w:cs="Arial"/>
                <w:sz w:val="18"/>
                <w:szCs w:val="18"/>
              </w:rPr>
            </w:pPr>
            <w:r w:rsidRPr="0062676F">
              <w:rPr>
                <w:rFonts w:ascii="Arial" w:eastAsia="Calibri" w:hAnsi="Arial" w:cs="Arial"/>
                <w:sz w:val="18"/>
                <w:szCs w:val="18"/>
              </w:rPr>
              <w:t xml:space="preserve">Bij het herhalen van geleerde leeswoorden: pas als het woord verklankt is (eventueel </w:t>
            </w:r>
            <w:proofErr w:type="spellStart"/>
            <w:r w:rsidRPr="0062676F">
              <w:rPr>
                <w:rFonts w:ascii="Arial" w:eastAsia="Calibri" w:hAnsi="Arial" w:cs="Arial"/>
                <w:sz w:val="18"/>
                <w:szCs w:val="18"/>
              </w:rPr>
              <w:t>gevingerspeld</w:t>
            </w:r>
            <w:proofErr w:type="spellEnd"/>
            <w:r w:rsidRPr="0062676F">
              <w:rPr>
                <w:rFonts w:ascii="Arial" w:eastAsia="Calibri" w:hAnsi="Arial" w:cs="Arial"/>
                <w:sz w:val="18"/>
                <w:szCs w:val="18"/>
              </w:rPr>
              <w:t>) mag een leerling aangeven het woord niet te kennen (decoderen kan helpen bij het ophalen van de betekenis)</w:t>
            </w:r>
          </w:p>
          <w:p w:rsidR="0062676F" w:rsidRPr="0062676F" w:rsidRDefault="0062676F" w:rsidP="0062676F">
            <w:pPr>
              <w:numPr>
                <w:ilvl w:val="0"/>
                <w:numId w:val="11"/>
              </w:numPr>
              <w:spacing w:after="0" w:line="240" w:lineRule="auto"/>
              <w:rPr>
                <w:rFonts w:ascii="Arial" w:eastAsia="Calibri" w:hAnsi="Arial" w:cs="Arial"/>
                <w:sz w:val="18"/>
                <w:szCs w:val="18"/>
              </w:rPr>
            </w:pPr>
            <w:r w:rsidRPr="0062676F">
              <w:rPr>
                <w:rFonts w:ascii="Arial" w:eastAsia="Calibri" w:hAnsi="Arial" w:cs="Arial"/>
                <w:sz w:val="18"/>
                <w:szCs w:val="18"/>
              </w:rPr>
              <w:t xml:space="preserve">Blijvende aandacht voor automatiseren </w:t>
            </w:r>
          </w:p>
          <w:p w:rsidR="0062676F" w:rsidRPr="0062676F" w:rsidRDefault="0062676F" w:rsidP="0062676F">
            <w:pPr>
              <w:numPr>
                <w:ilvl w:val="0"/>
                <w:numId w:val="11"/>
              </w:numPr>
              <w:spacing w:after="0" w:line="240" w:lineRule="auto"/>
              <w:rPr>
                <w:rFonts w:ascii="Arial" w:eastAsia="Calibri" w:hAnsi="Arial" w:cs="Arial"/>
                <w:sz w:val="18"/>
                <w:szCs w:val="18"/>
              </w:rPr>
            </w:pPr>
            <w:r w:rsidRPr="0062676F">
              <w:rPr>
                <w:rFonts w:ascii="Arial" w:eastAsia="Calibri" w:hAnsi="Arial" w:cs="Arial"/>
                <w:sz w:val="18"/>
                <w:szCs w:val="18"/>
              </w:rPr>
              <w:t>flitswoorden van bekende doelwoorden</w:t>
            </w:r>
          </w:p>
          <w:p w:rsidR="0062676F" w:rsidRPr="0062676F" w:rsidRDefault="0062676F" w:rsidP="0062676F">
            <w:pPr>
              <w:numPr>
                <w:ilvl w:val="0"/>
                <w:numId w:val="11"/>
              </w:numPr>
              <w:spacing w:after="0" w:line="240" w:lineRule="auto"/>
              <w:rPr>
                <w:rFonts w:ascii="Arial" w:eastAsia="Calibri" w:hAnsi="Arial" w:cs="Arial"/>
                <w:sz w:val="18"/>
                <w:szCs w:val="18"/>
              </w:rPr>
            </w:pPr>
            <w:r w:rsidRPr="0062676F">
              <w:rPr>
                <w:rFonts w:ascii="Arial" w:eastAsia="Calibri" w:hAnsi="Arial" w:cs="Arial"/>
                <w:sz w:val="18"/>
                <w:szCs w:val="18"/>
              </w:rPr>
              <w:t>herhaald lezen van (korte) teksten m.b.v. RALFI</w:t>
            </w:r>
          </w:p>
          <w:p w:rsidR="0062676F" w:rsidRPr="0062676F" w:rsidRDefault="0062676F" w:rsidP="0062676F">
            <w:pPr>
              <w:spacing w:after="0" w:line="240" w:lineRule="auto"/>
              <w:rPr>
                <w:rFonts w:ascii="Arial" w:eastAsia="Calibri" w:hAnsi="Arial" w:cs="Arial"/>
                <w:b/>
                <w:sz w:val="18"/>
                <w:szCs w:val="18"/>
              </w:rPr>
            </w:pPr>
          </w:p>
          <w:p w:rsidR="0062676F" w:rsidRPr="0062676F" w:rsidRDefault="0062676F" w:rsidP="0062676F">
            <w:pPr>
              <w:spacing w:after="0" w:line="240" w:lineRule="auto"/>
              <w:rPr>
                <w:rFonts w:ascii="Arial" w:eastAsia="Calibri" w:hAnsi="Arial" w:cs="Arial"/>
                <w:b/>
                <w:sz w:val="18"/>
                <w:szCs w:val="18"/>
              </w:rPr>
            </w:pPr>
          </w:p>
          <w:p w:rsidR="0062676F" w:rsidRPr="0062676F" w:rsidRDefault="0062676F" w:rsidP="0062676F">
            <w:pPr>
              <w:spacing w:after="0" w:line="240" w:lineRule="auto"/>
              <w:rPr>
                <w:rFonts w:ascii="Arial" w:eastAsia="Calibri" w:hAnsi="Arial" w:cs="Arial"/>
                <w:b/>
                <w:sz w:val="18"/>
                <w:szCs w:val="18"/>
              </w:rPr>
            </w:pPr>
            <w:r w:rsidRPr="0062676F">
              <w:rPr>
                <w:rFonts w:ascii="Arial" w:eastAsia="Calibri" w:hAnsi="Arial" w:cs="Arial"/>
                <w:b/>
                <w:caps/>
                <w:sz w:val="18"/>
                <w:szCs w:val="18"/>
              </w:rPr>
              <w:t>DEEL C: begrijpend lezen</w:t>
            </w:r>
          </w:p>
          <w:p w:rsidR="0062676F" w:rsidRPr="0062676F" w:rsidRDefault="0062676F" w:rsidP="0062676F">
            <w:pPr>
              <w:spacing w:after="0" w:line="240" w:lineRule="auto"/>
              <w:rPr>
                <w:rFonts w:ascii="Arial" w:eastAsia="Calibri" w:hAnsi="Arial" w:cs="Arial"/>
                <w:b/>
                <w:sz w:val="18"/>
                <w:szCs w:val="18"/>
              </w:rPr>
            </w:pPr>
            <w:r w:rsidRPr="0062676F">
              <w:rPr>
                <w:rFonts w:ascii="Arial" w:eastAsia="Calibri" w:hAnsi="Arial" w:cs="Arial"/>
                <w:b/>
                <w:sz w:val="18"/>
                <w:szCs w:val="18"/>
              </w:rPr>
              <w:t>Leerkracht aanpak</w:t>
            </w:r>
          </w:p>
          <w:p w:rsidR="0062676F" w:rsidRPr="0062676F" w:rsidRDefault="0062676F" w:rsidP="0062676F">
            <w:pPr>
              <w:numPr>
                <w:ilvl w:val="0"/>
                <w:numId w:val="11"/>
              </w:numPr>
              <w:contextualSpacing/>
              <w:rPr>
                <w:rFonts w:ascii="Arial" w:hAnsi="Arial" w:cs="Arial"/>
                <w:sz w:val="18"/>
                <w:szCs w:val="18"/>
              </w:rPr>
            </w:pPr>
            <w:r w:rsidRPr="0062676F">
              <w:rPr>
                <w:rFonts w:ascii="Arial" w:hAnsi="Arial" w:cs="Arial"/>
                <w:sz w:val="18"/>
                <w:szCs w:val="18"/>
              </w:rPr>
              <w:t>Expliciete aandacht voor leeswoordenschat</w:t>
            </w:r>
          </w:p>
          <w:p w:rsidR="0062676F" w:rsidRPr="0062676F" w:rsidRDefault="0062676F" w:rsidP="0062676F">
            <w:pPr>
              <w:numPr>
                <w:ilvl w:val="0"/>
                <w:numId w:val="11"/>
              </w:numPr>
              <w:contextualSpacing/>
              <w:rPr>
                <w:rFonts w:ascii="Arial" w:hAnsi="Arial" w:cs="Arial"/>
                <w:sz w:val="18"/>
                <w:szCs w:val="18"/>
              </w:rPr>
            </w:pPr>
            <w:r w:rsidRPr="0062676F">
              <w:rPr>
                <w:rFonts w:ascii="Arial" w:hAnsi="Arial" w:cs="Arial"/>
                <w:sz w:val="18"/>
                <w:szCs w:val="18"/>
              </w:rPr>
              <w:t>Maakt een onderscheid tussen woorden die wel/niet doelwoord zijn</w:t>
            </w:r>
          </w:p>
          <w:p w:rsidR="0062676F" w:rsidRPr="0062676F" w:rsidRDefault="0062676F" w:rsidP="0062676F">
            <w:pPr>
              <w:numPr>
                <w:ilvl w:val="0"/>
                <w:numId w:val="11"/>
              </w:numPr>
              <w:contextualSpacing/>
              <w:rPr>
                <w:rFonts w:ascii="Arial" w:hAnsi="Arial" w:cs="Arial"/>
                <w:sz w:val="18"/>
                <w:szCs w:val="18"/>
              </w:rPr>
            </w:pPr>
            <w:r w:rsidRPr="0062676F">
              <w:rPr>
                <w:rFonts w:ascii="Arial" w:hAnsi="Arial" w:cs="Arial"/>
                <w:sz w:val="18"/>
                <w:szCs w:val="18"/>
              </w:rPr>
              <w:t>Laat leerlingen een “moeilijke woorden ‘schrift’ aanleggen: met definities en/of webben van de doelwoorden</w:t>
            </w:r>
          </w:p>
          <w:p w:rsidR="0062676F" w:rsidRPr="0062676F" w:rsidRDefault="0062676F" w:rsidP="0062676F">
            <w:pPr>
              <w:numPr>
                <w:ilvl w:val="0"/>
                <w:numId w:val="11"/>
              </w:numPr>
              <w:contextualSpacing/>
              <w:rPr>
                <w:rFonts w:ascii="Arial" w:hAnsi="Arial" w:cs="Arial"/>
                <w:sz w:val="18"/>
                <w:szCs w:val="18"/>
              </w:rPr>
            </w:pPr>
            <w:proofErr w:type="spellStart"/>
            <w:r w:rsidRPr="0062676F">
              <w:rPr>
                <w:rFonts w:ascii="Arial" w:hAnsi="Arial" w:cs="Arial"/>
                <w:sz w:val="18"/>
                <w:szCs w:val="18"/>
              </w:rPr>
              <w:t>Modelt</w:t>
            </w:r>
            <w:proofErr w:type="spellEnd"/>
            <w:r w:rsidRPr="0062676F">
              <w:rPr>
                <w:rFonts w:ascii="Arial" w:hAnsi="Arial" w:cs="Arial"/>
                <w:sz w:val="18"/>
                <w:szCs w:val="18"/>
              </w:rPr>
              <w:t xml:space="preserve"> de leesstrategieën </w:t>
            </w:r>
          </w:p>
          <w:p w:rsidR="0062676F" w:rsidRPr="0062676F" w:rsidRDefault="0062676F" w:rsidP="0062676F">
            <w:pPr>
              <w:numPr>
                <w:ilvl w:val="0"/>
                <w:numId w:val="11"/>
              </w:numPr>
              <w:contextualSpacing/>
              <w:rPr>
                <w:rFonts w:ascii="Arial" w:hAnsi="Arial" w:cs="Arial"/>
                <w:sz w:val="18"/>
                <w:szCs w:val="18"/>
              </w:rPr>
            </w:pPr>
            <w:r w:rsidRPr="0062676F">
              <w:rPr>
                <w:rFonts w:ascii="Arial" w:hAnsi="Arial" w:cs="Arial"/>
                <w:sz w:val="18"/>
                <w:szCs w:val="18"/>
              </w:rPr>
              <w:t>Stillezen</w:t>
            </w:r>
          </w:p>
          <w:p w:rsidR="0062676F" w:rsidRPr="0062676F" w:rsidRDefault="0062676F" w:rsidP="0062676F">
            <w:pPr>
              <w:spacing w:after="0"/>
              <w:ind w:left="1080"/>
              <w:contextualSpacing/>
              <w:rPr>
                <w:rFonts w:ascii="Arial" w:hAnsi="Arial" w:cs="Arial"/>
                <w:sz w:val="18"/>
                <w:szCs w:val="18"/>
              </w:rPr>
            </w:pPr>
            <w:r w:rsidRPr="0062676F">
              <w:rPr>
                <w:rFonts w:ascii="Arial" w:hAnsi="Arial" w:cs="Arial"/>
                <w:sz w:val="18"/>
                <w:szCs w:val="18"/>
              </w:rPr>
              <w:t>- legt voldoende verhalende en informatieve boeken klaar; laat kiezen voordat het stillezen begint</w:t>
            </w:r>
          </w:p>
          <w:p w:rsidR="0062676F" w:rsidRPr="0062676F" w:rsidRDefault="0062676F" w:rsidP="0062676F">
            <w:pPr>
              <w:spacing w:after="0" w:line="240" w:lineRule="auto"/>
              <w:ind w:left="1080"/>
              <w:rPr>
                <w:rFonts w:ascii="Arial" w:eastAsia="Calibri" w:hAnsi="Arial" w:cs="Arial"/>
                <w:sz w:val="18"/>
                <w:szCs w:val="18"/>
              </w:rPr>
            </w:pPr>
            <w:r w:rsidRPr="0062676F">
              <w:rPr>
                <w:rFonts w:ascii="Arial" w:eastAsia="Calibri" w:hAnsi="Arial" w:cs="Arial"/>
                <w:sz w:val="18"/>
                <w:szCs w:val="18"/>
              </w:rPr>
              <w:t>- zet in op leesmotivatie m.b.v. Minilesjes</w:t>
            </w:r>
          </w:p>
          <w:p w:rsidR="0062676F" w:rsidRPr="0062676F" w:rsidRDefault="0062676F" w:rsidP="0062676F">
            <w:pPr>
              <w:spacing w:after="0" w:line="240" w:lineRule="auto"/>
              <w:ind w:left="1080"/>
              <w:rPr>
                <w:rFonts w:ascii="Arial" w:eastAsia="Calibri" w:hAnsi="Arial" w:cs="Arial"/>
                <w:sz w:val="18"/>
                <w:szCs w:val="18"/>
              </w:rPr>
            </w:pPr>
            <w:r w:rsidRPr="0062676F">
              <w:rPr>
                <w:rFonts w:ascii="Arial" w:eastAsia="Calibri" w:hAnsi="Arial" w:cs="Arial"/>
                <w:sz w:val="18"/>
                <w:szCs w:val="18"/>
              </w:rPr>
              <w:t>- lees zelf stil mee</w:t>
            </w:r>
          </w:p>
          <w:p w:rsidR="0062676F" w:rsidRPr="0062676F" w:rsidRDefault="0062676F" w:rsidP="0062676F">
            <w:pPr>
              <w:spacing w:after="0" w:line="240" w:lineRule="auto"/>
              <w:ind w:right="-82"/>
              <w:rPr>
                <w:sz w:val="18"/>
                <w:szCs w:val="18"/>
              </w:rPr>
            </w:pPr>
          </w:p>
          <w:p w:rsidR="0062676F" w:rsidRPr="0062676F" w:rsidRDefault="0062676F" w:rsidP="0062676F">
            <w:pPr>
              <w:spacing w:after="0" w:line="240" w:lineRule="auto"/>
              <w:ind w:right="-82"/>
              <w:rPr>
                <w:rFonts w:ascii="Arial" w:eastAsia="MS Mincho" w:hAnsi="Arial" w:cs="Arial"/>
                <w:b/>
                <w:sz w:val="18"/>
                <w:szCs w:val="18"/>
                <w:lang w:eastAsia="nl-NL"/>
              </w:rPr>
            </w:pPr>
            <w:r w:rsidRPr="0062676F">
              <w:rPr>
                <w:rFonts w:ascii="Arial" w:eastAsia="MS Mincho" w:hAnsi="Arial" w:cs="Arial"/>
                <w:b/>
                <w:sz w:val="18"/>
                <w:szCs w:val="18"/>
                <w:lang w:eastAsia="nl-NL"/>
              </w:rPr>
              <w:t>Inzet logopedist</w:t>
            </w:r>
          </w:p>
          <w:p w:rsidR="0062676F" w:rsidRPr="0062676F" w:rsidRDefault="0062676F" w:rsidP="0062676F">
            <w:pPr>
              <w:numPr>
                <w:ilvl w:val="0"/>
                <w:numId w:val="11"/>
              </w:numPr>
              <w:spacing w:after="0" w:line="240" w:lineRule="auto"/>
              <w:ind w:right="-82"/>
              <w:contextualSpacing/>
              <w:rPr>
                <w:rFonts w:ascii="Arial" w:eastAsia="MS Mincho" w:hAnsi="Arial" w:cs="Arial"/>
                <w:sz w:val="18"/>
                <w:szCs w:val="18"/>
                <w:lang w:eastAsia="nl-NL"/>
              </w:rPr>
            </w:pPr>
            <w:r w:rsidRPr="0062676F">
              <w:rPr>
                <w:rFonts w:ascii="Arial" w:hAnsi="Arial" w:cs="Arial"/>
                <w:sz w:val="18"/>
                <w:szCs w:val="18"/>
              </w:rPr>
              <w:t>spraakafzien/verstaan van leeswoorden is ook doel bij logopedist</w:t>
            </w:r>
          </w:p>
          <w:p w:rsidR="00E5751A" w:rsidRPr="000F0BD8" w:rsidRDefault="00E5751A" w:rsidP="003621A7">
            <w:pPr>
              <w:pStyle w:val="Geenafstand"/>
              <w:rPr>
                <w:rFonts w:ascii="Arial" w:hAnsi="Arial" w:cs="Arial"/>
                <w:sz w:val="18"/>
                <w:szCs w:val="18"/>
              </w:rPr>
            </w:pPr>
          </w:p>
        </w:tc>
        <w:tc>
          <w:tcPr>
            <w:tcW w:w="1726" w:type="dxa"/>
            <w:tcBorders>
              <w:top w:val="single" w:sz="4" w:space="0" w:color="000000"/>
              <w:left w:val="nil"/>
              <w:bottom w:val="single" w:sz="4" w:space="0" w:color="000000"/>
              <w:right w:val="single" w:sz="4" w:space="0" w:color="000000"/>
            </w:tcBorders>
          </w:tcPr>
          <w:p w:rsidR="001A627A" w:rsidRDefault="001A627A" w:rsidP="003621A7">
            <w:pPr>
              <w:pStyle w:val="Geenafstand"/>
              <w:rPr>
                <w:rFonts w:ascii="Arial" w:hAnsi="Arial" w:cs="Arial"/>
                <w:b/>
                <w:sz w:val="18"/>
                <w:szCs w:val="18"/>
              </w:rPr>
            </w:pPr>
            <w:r w:rsidRPr="000F0BD8">
              <w:rPr>
                <w:rFonts w:ascii="Arial" w:hAnsi="Arial" w:cs="Arial"/>
                <w:b/>
                <w:sz w:val="18"/>
                <w:szCs w:val="18"/>
              </w:rPr>
              <w:lastRenderedPageBreak/>
              <w:t>Roosteruren</w:t>
            </w:r>
          </w:p>
          <w:p w:rsidR="001A627A" w:rsidRPr="000F0BD8" w:rsidRDefault="001A627A" w:rsidP="003621A7">
            <w:pPr>
              <w:pStyle w:val="Geenafstand"/>
              <w:rPr>
                <w:rFonts w:ascii="Arial" w:hAnsi="Arial" w:cs="Arial"/>
                <w:sz w:val="18"/>
                <w:szCs w:val="18"/>
              </w:rPr>
            </w:pPr>
          </w:p>
          <w:p w:rsidR="00E5751A" w:rsidRPr="000F0BD8" w:rsidRDefault="003B0E1F" w:rsidP="003621A7">
            <w:pPr>
              <w:pStyle w:val="Geenafstand"/>
              <w:rPr>
                <w:rFonts w:ascii="Arial" w:hAnsi="Arial" w:cs="Arial"/>
                <w:sz w:val="18"/>
                <w:szCs w:val="18"/>
              </w:rPr>
            </w:pPr>
            <w:r w:rsidRPr="000F0BD8">
              <w:rPr>
                <w:rFonts w:ascii="Arial" w:hAnsi="Arial" w:cs="Arial"/>
                <w:sz w:val="18"/>
                <w:szCs w:val="18"/>
              </w:rPr>
              <w:t xml:space="preserve">4 ½ uur per week </w:t>
            </w:r>
            <w:r w:rsidRPr="000F0BD8">
              <w:rPr>
                <w:rFonts w:ascii="Arial" w:hAnsi="Arial" w:cs="Arial"/>
                <w:sz w:val="18"/>
                <w:szCs w:val="18"/>
              </w:rPr>
              <w:sym w:font="Wingdings" w:char="F0E0"/>
            </w:r>
            <w:r w:rsidRPr="000F0BD8">
              <w:rPr>
                <w:rFonts w:ascii="Arial" w:hAnsi="Arial" w:cs="Arial"/>
                <w:sz w:val="18"/>
                <w:szCs w:val="18"/>
              </w:rPr>
              <w:t xml:space="preserve"> 5x45 minuten</w:t>
            </w:r>
          </w:p>
        </w:tc>
      </w:tr>
      <w:tr w:rsidR="00E5751A" w:rsidRPr="000F0BD8" w:rsidTr="00186CAE">
        <w:trPr>
          <w:trHeight w:val="339"/>
        </w:trPr>
        <w:tc>
          <w:tcPr>
            <w:tcW w:w="7196" w:type="dxa"/>
            <w:tcBorders>
              <w:top w:val="single" w:sz="4" w:space="0" w:color="auto"/>
              <w:left w:val="single" w:sz="4" w:space="0" w:color="auto"/>
              <w:bottom w:val="single" w:sz="4" w:space="0" w:color="auto"/>
              <w:right w:val="single" w:sz="4" w:space="0" w:color="auto"/>
            </w:tcBorders>
          </w:tcPr>
          <w:p w:rsidR="00E5751A" w:rsidRPr="000F0BD8" w:rsidRDefault="00E5751A" w:rsidP="003621A7">
            <w:pPr>
              <w:spacing w:after="0" w:line="240" w:lineRule="auto"/>
              <w:rPr>
                <w:rFonts w:ascii="Arial" w:hAnsi="Arial" w:cs="Arial"/>
                <w:b/>
                <w:sz w:val="18"/>
                <w:szCs w:val="18"/>
              </w:rPr>
            </w:pPr>
            <w:r w:rsidRPr="000F0BD8">
              <w:rPr>
                <w:rFonts w:ascii="Arial" w:hAnsi="Arial" w:cs="Arial"/>
                <w:b/>
                <w:sz w:val="18"/>
                <w:szCs w:val="18"/>
              </w:rPr>
              <w:lastRenderedPageBreak/>
              <w:t>Bijstelling in januari (indien nodig)</w:t>
            </w:r>
          </w:p>
        </w:tc>
        <w:tc>
          <w:tcPr>
            <w:tcW w:w="6237" w:type="dxa"/>
            <w:tcBorders>
              <w:top w:val="single" w:sz="4" w:space="0" w:color="auto"/>
              <w:left w:val="single" w:sz="4" w:space="0" w:color="auto"/>
              <w:bottom w:val="single" w:sz="4" w:space="0" w:color="auto"/>
              <w:right w:val="single" w:sz="4" w:space="0" w:color="000000"/>
            </w:tcBorders>
            <w:hideMark/>
          </w:tcPr>
          <w:p w:rsidR="00E5751A" w:rsidRPr="000F0BD8" w:rsidRDefault="00E5751A" w:rsidP="003621A7">
            <w:pPr>
              <w:spacing w:after="0" w:line="240" w:lineRule="auto"/>
              <w:rPr>
                <w:rFonts w:ascii="Arial" w:hAnsi="Arial" w:cs="Arial"/>
                <w:sz w:val="18"/>
                <w:szCs w:val="18"/>
              </w:rPr>
            </w:pPr>
          </w:p>
        </w:tc>
        <w:tc>
          <w:tcPr>
            <w:tcW w:w="1726" w:type="dxa"/>
            <w:tcBorders>
              <w:top w:val="single" w:sz="4" w:space="0" w:color="auto"/>
              <w:left w:val="single" w:sz="4" w:space="0" w:color="000000"/>
              <w:bottom w:val="single" w:sz="4" w:space="0" w:color="auto"/>
              <w:right w:val="single" w:sz="4" w:space="0" w:color="auto"/>
            </w:tcBorders>
          </w:tcPr>
          <w:p w:rsidR="00E5751A" w:rsidRPr="000F0BD8" w:rsidRDefault="00E5751A" w:rsidP="003621A7">
            <w:pPr>
              <w:spacing w:after="0" w:line="240" w:lineRule="auto"/>
              <w:rPr>
                <w:rFonts w:ascii="Arial" w:hAnsi="Arial" w:cs="Arial"/>
                <w:sz w:val="18"/>
                <w:szCs w:val="18"/>
              </w:rPr>
            </w:pPr>
          </w:p>
        </w:tc>
      </w:tr>
      <w:tr w:rsidR="00E5751A" w:rsidRPr="000F0BD8" w:rsidTr="00186CAE">
        <w:trPr>
          <w:trHeight w:val="273"/>
        </w:trPr>
        <w:tc>
          <w:tcPr>
            <w:tcW w:w="7196" w:type="dxa"/>
            <w:tcBorders>
              <w:top w:val="single" w:sz="4" w:space="0" w:color="auto"/>
              <w:left w:val="single" w:sz="4" w:space="0" w:color="auto"/>
              <w:bottom w:val="single" w:sz="4" w:space="0" w:color="auto"/>
              <w:right w:val="single" w:sz="4" w:space="0" w:color="auto"/>
            </w:tcBorders>
          </w:tcPr>
          <w:p w:rsidR="00881DE3" w:rsidRDefault="00881DE3" w:rsidP="00881DE3">
            <w:pPr>
              <w:spacing w:after="0" w:line="240" w:lineRule="auto"/>
              <w:rPr>
                <w:rFonts w:ascii="Arial" w:hAnsi="Arial" w:cs="Arial"/>
                <w:sz w:val="18"/>
                <w:szCs w:val="18"/>
              </w:rPr>
            </w:pPr>
            <w:r>
              <w:rPr>
                <w:rFonts w:ascii="Arial" w:hAnsi="Arial" w:cs="Arial"/>
                <w:sz w:val="18"/>
                <w:szCs w:val="18"/>
              </w:rPr>
              <w:t>Voor intensiever arrangement zie OPP van:</w:t>
            </w:r>
          </w:p>
          <w:p w:rsidR="00E5751A" w:rsidRPr="000F0BD8" w:rsidRDefault="00881DE3" w:rsidP="00881DE3">
            <w:pPr>
              <w:spacing w:after="0" w:line="240" w:lineRule="auto"/>
              <w:rPr>
                <w:rFonts w:ascii="Arial" w:hAnsi="Arial" w:cs="Arial"/>
                <w:sz w:val="18"/>
                <w:szCs w:val="18"/>
              </w:rPr>
            </w:pPr>
            <w:r>
              <w:rPr>
                <w:rFonts w:ascii="Arial" w:hAnsi="Arial" w:cs="Arial"/>
                <w:color w:val="00B0F0"/>
                <w:sz w:val="18"/>
                <w:szCs w:val="18"/>
              </w:rPr>
              <w:t>Voeg namen in</w:t>
            </w:r>
          </w:p>
        </w:tc>
        <w:tc>
          <w:tcPr>
            <w:tcW w:w="6237" w:type="dxa"/>
            <w:tcBorders>
              <w:top w:val="single" w:sz="4" w:space="0" w:color="auto"/>
              <w:left w:val="single" w:sz="4" w:space="0" w:color="auto"/>
              <w:bottom w:val="single" w:sz="4" w:space="0" w:color="auto"/>
              <w:right w:val="single" w:sz="4" w:space="0" w:color="000000"/>
            </w:tcBorders>
          </w:tcPr>
          <w:p w:rsidR="00E5751A" w:rsidRPr="000F0BD8" w:rsidRDefault="00E5751A" w:rsidP="003621A7">
            <w:pPr>
              <w:spacing w:after="0" w:line="240" w:lineRule="auto"/>
              <w:rPr>
                <w:rFonts w:ascii="Arial" w:hAnsi="Arial" w:cs="Arial"/>
                <w:sz w:val="18"/>
                <w:szCs w:val="18"/>
              </w:rPr>
            </w:pPr>
          </w:p>
        </w:tc>
        <w:tc>
          <w:tcPr>
            <w:tcW w:w="1726" w:type="dxa"/>
            <w:tcBorders>
              <w:top w:val="single" w:sz="4" w:space="0" w:color="auto"/>
              <w:left w:val="single" w:sz="4" w:space="0" w:color="000000"/>
              <w:bottom w:val="single" w:sz="4" w:space="0" w:color="auto"/>
              <w:right w:val="single" w:sz="4" w:space="0" w:color="auto"/>
            </w:tcBorders>
          </w:tcPr>
          <w:p w:rsidR="00E5751A" w:rsidRPr="000F0BD8" w:rsidRDefault="00E5751A" w:rsidP="003621A7">
            <w:pPr>
              <w:spacing w:after="0" w:line="240" w:lineRule="auto"/>
              <w:rPr>
                <w:rFonts w:ascii="Arial" w:hAnsi="Arial" w:cs="Arial"/>
                <w:sz w:val="18"/>
                <w:szCs w:val="18"/>
              </w:rPr>
            </w:pPr>
          </w:p>
        </w:tc>
      </w:tr>
    </w:tbl>
    <w:p w:rsidR="006A3E91" w:rsidRPr="000F0BD8" w:rsidRDefault="006A3E91" w:rsidP="000D08E2">
      <w:pPr>
        <w:pStyle w:val="Geenafstand"/>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D08E2" w:rsidRPr="000F0BD8" w:rsidTr="00DE3DF6">
        <w:tc>
          <w:tcPr>
            <w:tcW w:w="15134" w:type="dxa"/>
            <w:tcBorders>
              <w:top w:val="single" w:sz="4" w:space="0" w:color="auto"/>
              <w:left w:val="single" w:sz="4" w:space="0" w:color="auto"/>
              <w:bottom w:val="single" w:sz="4" w:space="0" w:color="auto"/>
              <w:right w:val="single" w:sz="4" w:space="0" w:color="auto"/>
            </w:tcBorders>
            <w:hideMark/>
          </w:tcPr>
          <w:p w:rsidR="000D08E2" w:rsidRPr="000F0BD8" w:rsidRDefault="000D08E2" w:rsidP="003621A7">
            <w:pPr>
              <w:spacing w:after="0" w:line="240" w:lineRule="auto"/>
              <w:rPr>
                <w:rFonts w:ascii="Arial" w:hAnsi="Arial" w:cs="Arial"/>
                <w:b/>
                <w:sz w:val="18"/>
                <w:szCs w:val="18"/>
              </w:rPr>
            </w:pPr>
            <w:r w:rsidRPr="000F0BD8">
              <w:rPr>
                <w:rFonts w:ascii="Arial" w:hAnsi="Arial" w:cs="Arial"/>
                <w:b/>
                <w:sz w:val="18"/>
                <w:szCs w:val="18"/>
              </w:rPr>
              <w:t>Evaluatie jun-jan</w:t>
            </w:r>
          </w:p>
        </w:tc>
      </w:tr>
      <w:tr w:rsidR="000D08E2" w:rsidRPr="000F0BD8" w:rsidTr="00DE3DF6">
        <w:tc>
          <w:tcPr>
            <w:tcW w:w="15134" w:type="dxa"/>
            <w:tcBorders>
              <w:top w:val="single" w:sz="4" w:space="0" w:color="auto"/>
              <w:left w:val="single" w:sz="4" w:space="0" w:color="auto"/>
              <w:bottom w:val="single" w:sz="4" w:space="0" w:color="auto"/>
              <w:right w:val="single" w:sz="4" w:space="0" w:color="auto"/>
            </w:tcBorders>
          </w:tcPr>
          <w:p w:rsidR="006E65E6" w:rsidRPr="0069108A" w:rsidRDefault="006E65E6" w:rsidP="006E65E6">
            <w:pPr>
              <w:spacing w:after="0" w:line="240" w:lineRule="auto"/>
              <w:rPr>
                <w:rFonts w:ascii="Arial" w:hAnsi="Arial" w:cs="Arial"/>
                <w:b/>
                <w:sz w:val="18"/>
                <w:szCs w:val="18"/>
              </w:rPr>
            </w:pPr>
            <w:r w:rsidRPr="0069108A">
              <w:rPr>
                <w:rFonts w:ascii="Arial" w:hAnsi="Arial" w:cs="Arial"/>
                <w:b/>
                <w:sz w:val="18"/>
                <w:szCs w:val="18"/>
              </w:rPr>
              <w:t>Citotoetsen</w:t>
            </w:r>
          </w:p>
          <w:p w:rsidR="006E65E6" w:rsidRDefault="006E65E6" w:rsidP="006E65E6">
            <w:pPr>
              <w:pStyle w:val="Lijstalinea"/>
              <w:numPr>
                <w:ilvl w:val="0"/>
                <w:numId w:val="12"/>
              </w:numPr>
              <w:spacing w:after="0" w:line="240" w:lineRule="auto"/>
              <w:rPr>
                <w:rFonts w:ascii="Arial" w:hAnsi="Arial" w:cs="Arial"/>
                <w:sz w:val="18"/>
                <w:szCs w:val="18"/>
              </w:rPr>
            </w:pPr>
            <w:r>
              <w:rPr>
                <w:rFonts w:ascii="Arial" w:hAnsi="Arial" w:cs="Arial"/>
                <w:sz w:val="18"/>
                <w:szCs w:val="18"/>
              </w:rPr>
              <w:t>DMT</w:t>
            </w:r>
          </w:p>
          <w:p w:rsidR="006E65E6" w:rsidRDefault="006E65E6" w:rsidP="006E65E6">
            <w:pPr>
              <w:spacing w:after="0" w:line="240" w:lineRule="auto"/>
              <w:rPr>
                <w:rFonts w:ascii="Arial" w:hAnsi="Arial" w:cs="Arial"/>
                <w:sz w:val="18"/>
                <w:szCs w:val="18"/>
              </w:rPr>
            </w:pPr>
          </w:p>
          <w:p w:rsidR="006E65E6" w:rsidRDefault="006E65E6" w:rsidP="006E65E6">
            <w:pPr>
              <w:spacing w:after="0" w:line="240" w:lineRule="auto"/>
              <w:rPr>
                <w:rFonts w:ascii="Arial" w:hAnsi="Arial" w:cs="Arial"/>
                <w:sz w:val="18"/>
                <w:szCs w:val="18"/>
              </w:rPr>
            </w:pPr>
          </w:p>
          <w:p w:rsidR="006E65E6" w:rsidRDefault="006E65E6" w:rsidP="006E65E6">
            <w:pPr>
              <w:pStyle w:val="Lijstalinea"/>
              <w:numPr>
                <w:ilvl w:val="0"/>
                <w:numId w:val="12"/>
              </w:numPr>
              <w:spacing w:after="0" w:line="240" w:lineRule="auto"/>
              <w:rPr>
                <w:rFonts w:ascii="Arial" w:hAnsi="Arial" w:cs="Arial"/>
                <w:sz w:val="18"/>
                <w:szCs w:val="18"/>
              </w:rPr>
            </w:pPr>
            <w:r>
              <w:rPr>
                <w:rFonts w:ascii="Arial" w:hAnsi="Arial" w:cs="Arial"/>
                <w:sz w:val="18"/>
                <w:szCs w:val="18"/>
              </w:rPr>
              <w:t>Begrijpend lezen</w:t>
            </w:r>
          </w:p>
          <w:p w:rsidR="006E65E6" w:rsidRDefault="006E65E6" w:rsidP="006E65E6">
            <w:pPr>
              <w:spacing w:after="0" w:line="240" w:lineRule="auto"/>
              <w:rPr>
                <w:rFonts w:ascii="Arial" w:hAnsi="Arial" w:cs="Arial"/>
                <w:sz w:val="18"/>
                <w:szCs w:val="18"/>
              </w:rPr>
            </w:pPr>
          </w:p>
          <w:p w:rsidR="006E65E6" w:rsidRDefault="006E65E6" w:rsidP="006E65E6">
            <w:pPr>
              <w:spacing w:after="0" w:line="240" w:lineRule="auto"/>
              <w:rPr>
                <w:rFonts w:ascii="Arial" w:hAnsi="Arial" w:cs="Arial"/>
                <w:sz w:val="18"/>
                <w:szCs w:val="18"/>
              </w:rPr>
            </w:pPr>
          </w:p>
          <w:p w:rsidR="0069108A" w:rsidRDefault="0069108A" w:rsidP="0069108A">
            <w:pPr>
              <w:spacing w:after="0" w:line="240" w:lineRule="auto"/>
              <w:rPr>
                <w:rFonts w:ascii="Arial" w:hAnsi="Arial" w:cs="Arial"/>
                <w:b/>
                <w:sz w:val="18"/>
                <w:szCs w:val="18"/>
              </w:rPr>
            </w:pPr>
            <w:r>
              <w:rPr>
                <w:rFonts w:ascii="Arial" w:hAnsi="Arial" w:cs="Arial"/>
                <w:b/>
                <w:sz w:val="18"/>
                <w:szCs w:val="18"/>
              </w:rPr>
              <w:t>Methodegebonden toetsten Nieuwbegrip</w:t>
            </w:r>
          </w:p>
          <w:p w:rsidR="0069108A" w:rsidRDefault="0069108A" w:rsidP="0069108A">
            <w:pPr>
              <w:pStyle w:val="Lijstalinea"/>
              <w:numPr>
                <w:ilvl w:val="0"/>
                <w:numId w:val="14"/>
              </w:numPr>
              <w:spacing w:after="0" w:line="240" w:lineRule="auto"/>
              <w:rPr>
                <w:rFonts w:ascii="Arial" w:hAnsi="Arial" w:cs="Arial"/>
                <w:sz w:val="18"/>
                <w:szCs w:val="18"/>
              </w:rPr>
            </w:pPr>
            <w:r>
              <w:rPr>
                <w:rFonts w:ascii="Arial" w:hAnsi="Arial" w:cs="Arial"/>
                <w:sz w:val="18"/>
                <w:szCs w:val="18"/>
              </w:rPr>
              <w:t>Sneltoets informatieve toetsen (optioneel)</w:t>
            </w:r>
          </w:p>
          <w:p w:rsidR="0069108A" w:rsidRDefault="0069108A" w:rsidP="0069108A">
            <w:pPr>
              <w:spacing w:after="0" w:line="240" w:lineRule="auto"/>
              <w:rPr>
                <w:rFonts w:ascii="Arial" w:hAnsi="Arial" w:cs="Arial"/>
                <w:sz w:val="18"/>
                <w:szCs w:val="18"/>
              </w:rPr>
            </w:pPr>
          </w:p>
          <w:p w:rsidR="0069108A" w:rsidRDefault="0069108A" w:rsidP="0069108A">
            <w:pPr>
              <w:pStyle w:val="Lijstalinea"/>
              <w:numPr>
                <w:ilvl w:val="0"/>
                <w:numId w:val="14"/>
              </w:numPr>
              <w:spacing w:after="0" w:line="240" w:lineRule="auto"/>
              <w:rPr>
                <w:rFonts w:ascii="Arial" w:hAnsi="Arial" w:cs="Arial"/>
                <w:sz w:val="18"/>
                <w:szCs w:val="18"/>
              </w:rPr>
            </w:pPr>
            <w:r>
              <w:rPr>
                <w:rFonts w:ascii="Arial" w:hAnsi="Arial" w:cs="Arial"/>
                <w:sz w:val="18"/>
                <w:szCs w:val="18"/>
              </w:rPr>
              <w:t>Strategietoets</w:t>
            </w:r>
          </w:p>
          <w:p w:rsidR="0069108A" w:rsidRDefault="0069108A" w:rsidP="0069108A">
            <w:pPr>
              <w:pStyle w:val="Lijstalinea"/>
              <w:rPr>
                <w:rFonts w:ascii="Arial" w:hAnsi="Arial" w:cs="Arial"/>
                <w:sz w:val="18"/>
                <w:szCs w:val="18"/>
              </w:rPr>
            </w:pPr>
          </w:p>
          <w:p w:rsidR="0069108A" w:rsidRDefault="0069108A" w:rsidP="0069108A">
            <w:pPr>
              <w:pStyle w:val="Lijstalinea"/>
              <w:numPr>
                <w:ilvl w:val="0"/>
                <w:numId w:val="14"/>
              </w:numPr>
              <w:spacing w:before="240" w:after="0" w:line="240" w:lineRule="auto"/>
              <w:rPr>
                <w:rFonts w:ascii="Arial" w:hAnsi="Arial" w:cs="Arial"/>
                <w:sz w:val="18"/>
                <w:szCs w:val="18"/>
              </w:rPr>
            </w:pPr>
            <w:r>
              <w:rPr>
                <w:rFonts w:ascii="Arial" w:hAnsi="Arial" w:cs="Arial"/>
                <w:sz w:val="18"/>
                <w:szCs w:val="18"/>
              </w:rPr>
              <w:t xml:space="preserve">Toets informatieve en andere teksten </w:t>
            </w:r>
          </w:p>
          <w:p w:rsidR="0069108A" w:rsidRDefault="0069108A" w:rsidP="0069108A">
            <w:pPr>
              <w:pStyle w:val="Lijstalinea"/>
              <w:numPr>
                <w:ilvl w:val="0"/>
                <w:numId w:val="15"/>
              </w:numPr>
              <w:spacing w:before="240" w:after="0" w:line="240" w:lineRule="auto"/>
              <w:rPr>
                <w:rFonts w:ascii="Arial" w:hAnsi="Arial" w:cs="Arial"/>
                <w:sz w:val="18"/>
                <w:szCs w:val="18"/>
              </w:rPr>
            </w:pPr>
            <w:r>
              <w:rPr>
                <w:rFonts w:ascii="Arial" w:hAnsi="Arial" w:cs="Arial"/>
                <w:sz w:val="18"/>
                <w:szCs w:val="18"/>
              </w:rPr>
              <w:t>November</w:t>
            </w:r>
          </w:p>
          <w:p w:rsidR="0069108A" w:rsidRDefault="0069108A" w:rsidP="0069108A">
            <w:pPr>
              <w:pStyle w:val="Lijstalinea"/>
              <w:spacing w:after="0" w:line="240" w:lineRule="auto"/>
              <w:rPr>
                <w:rFonts w:ascii="Arial" w:hAnsi="Arial" w:cs="Arial"/>
                <w:sz w:val="18"/>
                <w:szCs w:val="18"/>
              </w:rPr>
            </w:pPr>
          </w:p>
          <w:p w:rsidR="0069108A" w:rsidRDefault="0069108A" w:rsidP="0069108A">
            <w:pPr>
              <w:pStyle w:val="Lijstalinea"/>
              <w:numPr>
                <w:ilvl w:val="0"/>
                <w:numId w:val="14"/>
              </w:numPr>
              <w:spacing w:after="0" w:line="240" w:lineRule="auto"/>
              <w:rPr>
                <w:rFonts w:ascii="Arial" w:hAnsi="Arial" w:cs="Arial"/>
                <w:sz w:val="18"/>
                <w:szCs w:val="18"/>
              </w:rPr>
            </w:pPr>
            <w:r>
              <w:rPr>
                <w:rFonts w:ascii="Arial" w:hAnsi="Arial" w:cs="Arial"/>
                <w:sz w:val="18"/>
                <w:szCs w:val="18"/>
              </w:rPr>
              <w:t>Woordenschattoets (optioneel)</w:t>
            </w:r>
          </w:p>
          <w:p w:rsidR="006E65E6" w:rsidRDefault="006E65E6" w:rsidP="006E65E6">
            <w:pPr>
              <w:spacing w:after="0" w:line="240" w:lineRule="auto"/>
              <w:rPr>
                <w:rFonts w:ascii="Arial" w:hAnsi="Arial" w:cs="Arial"/>
                <w:sz w:val="18"/>
                <w:szCs w:val="18"/>
              </w:rPr>
            </w:pPr>
          </w:p>
          <w:p w:rsidR="000D08E2" w:rsidRPr="000F0BD8" w:rsidRDefault="000D08E2" w:rsidP="003621A7">
            <w:pPr>
              <w:spacing w:after="0" w:line="240" w:lineRule="auto"/>
              <w:rPr>
                <w:rFonts w:ascii="Arial" w:hAnsi="Arial" w:cs="Arial"/>
                <w:sz w:val="18"/>
                <w:szCs w:val="18"/>
              </w:rPr>
            </w:pPr>
          </w:p>
        </w:tc>
      </w:tr>
    </w:tbl>
    <w:p w:rsidR="000D08E2" w:rsidRPr="000F0BD8" w:rsidRDefault="000D08E2" w:rsidP="000D08E2">
      <w:pPr>
        <w:pStyle w:val="Geenafstand"/>
        <w:rPr>
          <w:rFonts w:ascii="Arial" w:hAnsi="Arial" w:cs="Arial"/>
          <w:sz w:val="18"/>
          <w:szCs w:val="1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0D08E2" w:rsidRPr="000F0BD8" w:rsidTr="00DE3DF6">
        <w:tc>
          <w:tcPr>
            <w:tcW w:w="15134" w:type="dxa"/>
            <w:tcBorders>
              <w:top w:val="single" w:sz="4" w:space="0" w:color="auto"/>
              <w:left w:val="single" w:sz="4" w:space="0" w:color="auto"/>
              <w:bottom w:val="single" w:sz="4" w:space="0" w:color="auto"/>
              <w:right w:val="single" w:sz="4" w:space="0" w:color="auto"/>
            </w:tcBorders>
            <w:hideMark/>
          </w:tcPr>
          <w:p w:rsidR="000D08E2" w:rsidRPr="000F0BD8" w:rsidRDefault="000D08E2" w:rsidP="003621A7">
            <w:pPr>
              <w:spacing w:after="0" w:line="240" w:lineRule="auto"/>
              <w:rPr>
                <w:rFonts w:ascii="Arial" w:hAnsi="Arial" w:cs="Arial"/>
                <w:b/>
                <w:sz w:val="18"/>
                <w:szCs w:val="18"/>
              </w:rPr>
            </w:pPr>
            <w:r w:rsidRPr="000F0BD8">
              <w:rPr>
                <w:rFonts w:ascii="Arial" w:hAnsi="Arial" w:cs="Arial"/>
                <w:b/>
                <w:sz w:val="18"/>
                <w:szCs w:val="18"/>
              </w:rPr>
              <w:t>Evaluatie jan-jun</w:t>
            </w:r>
          </w:p>
        </w:tc>
      </w:tr>
      <w:tr w:rsidR="000D08E2" w:rsidRPr="000F0BD8" w:rsidTr="00DE3DF6">
        <w:tc>
          <w:tcPr>
            <w:tcW w:w="15134" w:type="dxa"/>
            <w:tcBorders>
              <w:top w:val="single" w:sz="4" w:space="0" w:color="auto"/>
              <w:left w:val="single" w:sz="4" w:space="0" w:color="auto"/>
              <w:bottom w:val="single" w:sz="4" w:space="0" w:color="auto"/>
              <w:right w:val="single" w:sz="4" w:space="0" w:color="auto"/>
            </w:tcBorders>
          </w:tcPr>
          <w:p w:rsidR="006E65E6" w:rsidRPr="0069108A" w:rsidRDefault="006E65E6" w:rsidP="006E65E6">
            <w:pPr>
              <w:spacing w:after="0" w:line="240" w:lineRule="auto"/>
              <w:rPr>
                <w:rFonts w:ascii="Arial" w:hAnsi="Arial" w:cs="Arial"/>
                <w:b/>
                <w:sz w:val="18"/>
                <w:szCs w:val="18"/>
              </w:rPr>
            </w:pPr>
            <w:r w:rsidRPr="0069108A">
              <w:rPr>
                <w:rFonts w:ascii="Arial" w:hAnsi="Arial" w:cs="Arial"/>
                <w:b/>
                <w:sz w:val="18"/>
                <w:szCs w:val="18"/>
              </w:rPr>
              <w:t>Citotoetsen</w:t>
            </w:r>
          </w:p>
          <w:p w:rsidR="006E65E6" w:rsidRDefault="006E65E6" w:rsidP="006E65E6">
            <w:pPr>
              <w:pStyle w:val="Lijstalinea"/>
              <w:numPr>
                <w:ilvl w:val="0"/>
                <w:numId w:val="12"/>
              </w:numPr>
              <w:spacing w:after="0" w:line="240" w:lineRule="auto"/>
              <w:rPr>
                <w:rFonts w:ascii="Arial" w:hAnsi="Arial" w:cs="Arial"/>
                <w:sz w:val="18"/>
                <w:szCs w:val="18"/>
              </w:rPr>
            </w:pPr>
            <w:r>
              <w:rPr>
                <w:rFonts w:ascii="Arial" w:hAnsi="Arial" w:cs="Arial"/>
                <w:sz w:val="18"/>
                <w:szCs w:val="18"/>
              </w:rPr>
              <w:t>DMT</w:t>
            </w:r>
          </w:p>
          <w:p w:rsidR="006E65E6" w:rsidRDefault="006E65E6" w:rsidP="006E65E6">
            <w:pPr>
              <w:spacing w:after="0" w:line="240" w:lineRule="auto"/>
              <w:rPr>
                <w:rFonts w:ascii="Arial" w:hAnsi="Arial" w:cs="Arial"/>
                <w:sz w:val="18"/>
                <w:szCs w:val="18"/>
              </w:rPr>
            </w:pPr>
          </w:p>
          <w:p w:rsidR="006E65E6" w:rsidRDefault="006E65E6" w:rsidP="006E65E6">
            <w:pPr>
              <w:spacing w:after="0" w:line="240" w:lineRule="auto"/>
              <w:rPr>
                <w:rFonts w:ascii="Arial" w:hAnsi="Arial" w:cs="Arial"/>
                <w:sz w:val="18"/>
                <w:szCs w:val="18"/>
              </w:rPr>
            </w:pPr>
          </w:p>
          <w:p w:rsidR="006E65E6" w:rsidRDefault="006E65E6" w:rsidP="006E65E6">
            <w:pPr>
              <w:pStyle w:val="Lijstalinea"/>
              <w:numPr>
                <w:ilvl w:val="0"/>
                <w:numId w:val="12"/>
              </w:numPr>
              <w:spacing w:after="0" w:line="240" w:lineRule="auto"/>
              <w:rPr>
                <w:rFonts w:ascii="Arial" w:hAnsi="Arial" w:cs="Arial"/>
                <w:sz w:val="18"/>
                <w:szCs w:val="18"/>
              </w:rPr>
            </w:pPr>
            <w:r>
              <w:rPr>
                <w:rFonts w:ascii="Arial" w:hAnsi="Arial" w:cs="Arial"/>
                <w:sz w:val="18"/>
                <w:szCs w:val="18"/>
              </w:rPr>
              <w:t>Begrijpend lezen</w:t>
            </w:r>
          </w:p>
          <w:p w:rsidR="006E65E6" w:rsidRDefault="006E65E6" w:rsidP="006E65E6">
            <w:pPr>
              <w:spacing w:after="0" w:line="240" w:lineRule="auto"/>
              <w:rPr>
                <w:rFonts w:ascii="Arial" w:hAnsi="Arial" w:cs="Arial"/>
                <w:sz w:val="18"/>
                <w:szCs w:val="18"/>
              </w:rPr>
            </w:pPr>
          </w:p>
          <w:p w:rsidR="006E65E6" w:rsidRDefault="006E65E6" w:rsidP="006E65E6">
            <w:pPr>
              <w:spacing w:after="0" w:line="240" w:lineRule="auto"/>
              <w:rPr>
                <w:rFonts w:ascii="Arial" w:hAnsi="Arial" w:cs="Arial"/>
                <w:sz w:val="18"/>
                <w:szCs w:val="18"/>
              </w:rPr>
            </w:pPr>
          </w:p>
          <w:p w:rsidR="0069108A" w:rsidRDefault="0069108A" w:rsidP="0069108A">
            <w:pPr>
              <w:spacing w:after="0" w:line="240" w:lineRule="auto"/>
              <w:rPr>
                <w:rFonts w:ascii="Arial" w:hAnsi="Arial" w:cs="Arial"/>
                <w:b/>
                <w:sz w:val="18"/>
                <w:szCs w:val="18"/>
              </w:rPr>
            </w:pPr>
            <w:r>
              <w:rPr>
                <w:rFonts w:ascii="Arial" w:hAnsi="Arial" w:cs="Arial"/>
                <w:b/>
                <w:sz w:val="18"/>
                <w:szCs w:val="18"/>
              </w:rPr>
              <w:t>Methodegebonden toetsten Nieuwbegrip</w:t>
            </w:r>
          </w:p>
          <w:p w:rsidR="0069108A" w:rsidRDefault="0069108A" w:rsidP="0069108A">
            <w:pPr>
              <w:pStyle w:val="Lijstalinea"/>
              <w:numPr>
                <w:ilvl w:val="0"/>
                <w:numId w:val="14"/>
              </w:numPr>
              <w:spacing w:after="0" w:line="240" w:lineRule="auto"/>
              <w:rPr>
                <w:rFonts w:ascii="Arial" w:hAnsi="Arial" w:cs="Arial"/>
                <w:sz w:val="18"/>
                <w:szCs w:val="18"/>
              </w:rPr>
            </w:pPr>
            <w:r>
              <w:rPr>
                <w:rFonts w:ascii="Arial" w:hAnsi="Arial" w:cs="Arial"/>
                <w:sz w:val="18"/>
                <w:szCs w:val="18"/>
              </w:rPr>
              <w:t>Sneltoets informatieve toetsen (optioneel)</w:t>
            </w:r>
          </w:p>
          <w:p w:rsidR="0069108A" w:rsidRDefault="0069108A" w:rsidP="0069108A">
            <w:pPr>
              <w:spacing w:after="0" w:line="240" w:lineRule="auto"/>
              <w:rPr>
                <w:rFonts w:ascii="Arial" w:hAnsi="Arial" w:cs="Arial"/>
                <w:sz w:val="18"/>
                <w:szCs w:val="18"/>
              </w:rPr>
            </w:pPr>
          </w:p>
          <w:p w:rsidR="0069108A" w:rsidRDefault="0069108A" w:rsidP="0069108A">
            <w:pPr>
              <w:pStyle w:val="Lijstalinea"/>
              <w:numPr>
                <w:ilvl w:val="0"/>
                <w:numId w:val="14"/>
              </w:numPr>
              <w:spacing w:after="0" w:line="240" w:lineRule="auto"/>
              <w:rPr>
                <w:rFonts w:ascii="Arial" w:hAnsi="Arial" w:cs="Arial"/>
                <w:sz w:val="18"/>
                <w:szCs w:val="18"/>
              </w:rPr>
            </w:pPr>
            <w:r>
              <w:rPr>
                <w:rFonts w:ascii="Arial" w:hAnsi="Arial" w:cs="Arial"/>
                <w:sz w:val="18"/>
                <w:szCs w:val="18"/>
              </w:rPr>
              <w:t>Strategietoets</w:t>
            </w:r>
          </w:p>
          <w:p w:rsidR="0069108A" w:rsidRDefault="0069108A" w:rsidP="0069108A">
            <w:pPr>
              <w:pStyle w:val="Lijstalinea"/>
              <w:rPr>
                <w:rFonts w:ascii="Arial" w:hAnsi="Arial" w:cs="Arial"/>
                <w:sz w:val="18"/>
                <w:szCs w:val="18"/>
              </w:rPr>
            </w:pPr>
          </w:p>
          <w:p w:rsidR="0069108A" w:rsidRDefault="0069108A" w:rsidP="0069108A">
            <w:pPr>
              <w:pStyle w:val="Lijstalinea"/>
              <w:numPr>
                <w:ilvl w:val="0"/>
                <w:numId w:val="14"/>
              </w:numPr>
              <w:spacing w:before="240" w:after="0" w:line="240" w:lineRule="auto"/>
              <w:rPr>
                <w:rFonts w:ascii="Arial" w:hAnsi="Arial" w:cs="Arial"/>
                <w:sz w:val="18"/>
                <w:szCs w:val="18"/>
              </w:rPr>
            </w:pPr>
            <w:r>
              <w:rPr>
                <w:rFonts w:ascii="Arial" w:hAnsi="Arial" w:cs="Arial"/>
                <w:sz w:val="18"/>
                <w:szCs w:val="18"/>
              </w:rPr>
              <w:t xml:space="preserve">Toets informatieve en andere teksten </w:t>
            </w:r>
          </w:p>
          <w:p w:rsidR="0069108A" w:rsidRDefault="0069108A" w:rsidP="0069108A">
            <w:pPr>
              <w:pStyle w:val="Lijstalinea"/>
              <w:numPr>
                <w:ilvl w:val="0"/>
                <w:numId w:val="15"/>
              </w:numPr>
              <w:spacing w:before="240" w:after="0" w:line="240" w:lineRule="auto"/>
              <w:rPr>
                <w:rFonts w:ascii="Arial" w:hAnsi="Arial" w:cs="Arial"/>
                <w:sz w:val="18"/>
                <w:szCs w:val="18"/>
              </w:rPr>
            </w:pPr>
            <w:r>
              <w:rPr>
                <w:rFonts w:ascii="Arial" w:hAnsi="Arial" w:cs="Arial"/>
                <w:sz w:val="18"/>
                <w:szCs w:val="18"/>
              </w:rPr>
              <w:t>Februari</w:t>
            </w:r>
          </w:p>
          <w:p w:rsidR="0069108A" w:rsidRDefault="0069108A" w:rsidP="0069108A">
            <w:pPr>
              <w:pStyle w:val="Lijstalinea"/>
              <w:numPr>
                <w:ilvl w:val="0"/>
                <w:numId w:val="15"/>
              </w:numPr>
              <w:spacing w:before="240" w:after="0" w:line="240" w:lineRule="auto"/>
              <w:rPr>
                <w:rFonts w:ascii="Arial" w:hAnsi="Arial" w:cs="Arial"/>
                <w:sz w:val="18"/>
                <w:szCs w:val="18"/>
              </w:rPr>
            </w:pPr>
            <w:r>
              <w:rPr>
                <w:rFonts w:ascii="Arial" w:hAnsi="Arial" w:cs="Arial"/>
                <w:sz w:val="18"/>
                <w:szCs w:val="18"/>
              </w:rPr>
              <w:t>Mei</w:t>
            </w:r>
          </w:p>
          <w:p w:rsidR="0069108A" w:rsidRDefault="0069108A" w:rsidP="0069108A">
            <w:pPr>
              <w:pStyle w:val="Lijstalinea"/>
              <w:spacing w:after="0" w:line="240" w:lineRule="auto"/>
              <w:rPr>
                <w:rFonts w:ascii="Arial" w:hAnsi="Arial" w:cs="Arial"/>
                <w:sz w:val="18"/>
                <w:szCs w:val="18"/>
              </w:rPr>
            </w:pPr>
          </w:p>
          <w:p w:rsidR="0069108A" w:rsidRDefault="0069108A" w:rsidP="0069108A">
            <w:pPr>
              <w:pStyle w:val="Lijstalinea"/>
              <w:numPr>
                <w:ilvl w:val="0"/>
                <w:numId w:val="14"/>
              </w:numPr>
              <w:spacing w:after="0" w:line="240" w:lineRule="auto"/>
              <w:rPr>
                <w:rFonts w:ascii="Arial" w:hAnsi="Arial" w:cs="Arial"/>
                <w:sz w:val="18"/>
                <w:szCs w:val="18"/>
              </w:rPr>
            </w:pPr>
            <w:r>
              <w:rPr>
                <w:rFonts w:ascii="Arial" w:hAnsi="Arial" w:cs="Arial"/>
                <w:sz w:val="18"/>
                <w:szCs w:val="18"/>
              </w:rPr>
              <w:t>Woordenschattoets (optioneel)</w:t>
            </w:r>
          </w:p>
          <w:p w:rsidR="006E65E6" w:rsidRDefault="006E65E6" w:rsidP="006E65E6">
            <w:pPr>
              <w:spacing w:after="0" w:line="240" w:lineRule="auto"/>
              <w:rPr>
                <w:rFonts w:ascii="Arial" w:hAnsi="Arial" w:cs="Arial"/>
                <w:sz w:val="18"/>
                <w:szCs w:val="18"/>
              </w:rPr>
            </w:pPr>
          </w:p>
          <w:p w:rsidR="000D08E2" w:rsidRPr="000F0BD8" w:rsidRDefault="000D08E2" w:rsidP="003621A7">
            <w:pPr>
              <w:spacing w:after="0" w:line="240" w:lineRule="auto"/>
              <w:rPr>
                <w:rFonts w:ascii="Arial" w:hAnsi="Arial" w:cs="Arial"/>
                <w:sz w:val="18"/>
                <w:szCs w:val="18"/>
              </w:rPr>
            </w:pPr>
          </w:p>
        </w:tc>
      </w:tr>
    </w:tbl>
    <w:p w:rsidR="00713955" w:rsidRPr="000F0BD8" w:rsidRDefault="00713955">
      <w:pPr>
        <w:rPr>
          <w:sz w:val="18"/>
          <w:szCs w:val="18"/>
        </w:rPr>
      </w:pPr>
    </w:p>
    <w:sectPr w:rsidR="00713955" w:rsidRPr="000F0BD8" w:rsidSect="00DE3DF6">
      <w:pgSz w:w="16839"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9CC"/>
    <w:multiLevelType w:val="hybridMultilevel"/>
    <w:tmpl w:val="11A2AFC2"/>
    <w:lvl w:ilvl="0" w:tplc="440CDE34">
      <w:numFmt w:val="bullet"/>
      <w:lvlText w:val=""/>
      <w:lvlJc w:val="left"/>
      <w:pPr>
        <w:ind w:left="1080" w:hanging="360"/>
      </w:pPr>
      <w:rPr>
        <w:rFonts w:ascii="Symbol" w:eastAsiaTheme="minorHAnsi" w:hAnsi="Symbo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85B2EFD"/>
    <w:multiLevelType w:val="hybridMultilevel"/>
    <w:tmpl w:val="CD967828"/>
    <w:lvl w:ilvl="0" w:tplc="513AA2E8">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802A9A"/>
    <w:multiLevelType w:val="hybridMultilevel"/>
    <w:tmpl w:val="FFD42330"/>
    <w:lvl w:ilvl="0" w:tplc="D2FA69B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287BB1"/>
    <w:multiLevelType w:val="hybridMultilevel"/>
    <w:tmpl w:val="D340DE4A"/>
    <w:lvl w:ilvl="0" w:tplc="CE0C3D1C">
      <w:numFmt w:val="bullet"/>
      <w:lvlText w:val=""/>
      <w:lvlJc w:val="left"/>
      <w:pPr>
        <w:ind w:left="1080" w:hanging="360"/>
      </w:pPr>
      <w:rPr>
        <w:rFonts w:ascii="Symbol" w:eastAsia="Calibri" w:hAnsi="Symbo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39023467"/>
    <w:multiLevelType w:val="hybridMultilevel"/>
    <w:tmpl w:val="EDAA33CC"/>
    <w:lvl w:ilvl="0" w:tplc="A5A2D102">
      <w:numFmt w:val="bullet"/>
      <w:lvlText w:val="-"/>
      <w:lvlJc w:val="left"/>
      <w:pPr>
        <w:ind w:left="720" w:hanging="360"/>
      </w:pPr>
      <w:rPr>
        <w:rFonts w:ascii="Arial" w:eastAsia="MS Mincho"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CB91CEE"/>
    <w:multiLevelType w:val="hybridMultilevel"/>
    <w:tmpl w:val="3F46CAB4"/>
    <w:lvl w:ilvl="0" w:tplc="D2FA69B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751378"/>
    <w:multiLevelType w:val="hybridMultilevel"/>
    <w:tmpl w:val="E7DEBC8A"/>
    <w:lvl w:ilvl="0" w:tplc="D2FA69B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173B50"/>
    <w:multiLevelType w:val="hybridMultilevel"/>
    <w:tmpl w:val="49C4695A"/>
    <w:lvl w:ilvl="0" w:tplc="D2FA69B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AA6F7A"/>
    <w:multiLevelType w:val="hybridMultilevel"/>
    <w:tmpl w:val="E82EDECA"/>
    <w:lvl w:ilvl="0" w:tplc="D2FA69B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5F73CB"/>
    <w:multiLevelType w:val="hybridMultilevel"/>
    <w:tmpl w:val="EC96D51A"/>
    <w:lvl w:ilvl="0" w:tplc="D2FA69B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54284D"/>
    <w:multiLevelType w:val="hybridMultilevel"/>
    <w:tmpl w:val="43FEB34C"/>
    <w:lvl w:ilvl="0" w:tplc="D2FA69B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2"/>
  </w:num>
  <w:num w:numId="5">
    <w:abstractNumId w:val="6"/>
  </w:num>
  <w:num w:numId="6">
    <w:abstractNumId w:val="8"/>
  </w:num>
  <w:num w:numId="7">
    <w:abstractNumId w:val="5"/>
  </w:num>
  <w:num w:numId="8">
    <w:abstractNumId w:val="7"/>
  </w:num>
  <w:num w:numId="9">
    <w:abstractNumId w:val="4"/>
  </w:num>
  <w:num w:numId="10">
    <w:abstractNumId w:val="10"/>
  </w:num>
  <w:num w:numId="11">
    <w:abstractNumId w:val="3"/>
  </w:num>
  <w:num w:numId="12">
    <w:abstractNumId w:val="10"/>
  </w:num>
  <w:num w:numId="13">
    <w:abstractNumId w:val="10"/>
  </w:num>
  <w:num w:numId="14">
    <w:abstractNumId w:val="10"/>
  </w:num>
  <w:num w:numId="15">
    <w:abstractNumId w:val="0"/>
  </w:num>
  <w:num w:numId="1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E2"/>
    <w:rsid w:val="000D08E2"/>
    <w:rsid w:val="000D7547"/>
    <w:rsid w:val="000F0BD8"/>
    <w:rsid w:val="00186CAE"/>
    <w:rsid w:val="001A627A"/>
    <w:rsid w:val="001C7C25"/>
    <w:rsid w:val="00211392"/>
    <w:rsid w:val="00286DD5"/>
    <w:rsid w:val="002B5D3B"/>
    <w:rsid w:val="00307610"/>
    <w:rsid w:val="003621A7"/>
    <w:rsid w:val="00391130"/>
    <w:rsid w:val="0039538B"/>
    <w:rsid w:val="003A7E78"/>
    <w:rsid w:val="003B0E1F"/>
    <w:rsid w:val="00432D69"/>
    <w:rsid w:val="0053780D"/>
    <w:rsid w:val="00570FC7"/>
    <w:rsid w:val="00571FBA"/>
    <w:rsid w:val="005B0418"/>
    <w:rsid w:val="005D4E40"/>
    <w:rsid w:val="005E07BC"/>
    <w:rsid w:val="0062676F"/>
    <w:rsid w:val="006550E1"/>
    <w:rsid w:val="00674463"/>
    <w:rsid w:val="0069108A"/>
    <w:rsid w:val="006A3E91"/>
    <w:rsid w:val="006D0E74"/>
    <w:rsid w:val="006D1C2F"/>
    <w:rsid w:val="006E65E6"/>
    <w:rsid w:val="00713955"/>
    <w:rsid w:val="007337BB"/>
    <w:rsid w:val="008412CB"/>
    <w:rsid w:val="008642D9"/>
    <w:rsid w:val="00881DE3"/>
    <w:rsid w:val="00896B9D"/>
    <w:rsid w:val="008A36CF"/>
    <w:rsid w:val="00977251"/>
    <w:rsid w:val="00991ED1"/>
    <w:rsid w:val="009B4CFB"/>
    <w:rsid w:val="009C617D"/>
    <w:rsid w:val="00A72062"/>
    <w:rsid w:val="00AA4A9B"/>
    <w:rsid w:val="00AB1C0F"/>
    <w:rsid w:val="00C34AFA"/>
    <w:rsid w:val="00C57B02"/>
    <w:rsid w:val="00C93978"/>
    <w:rsid w:val="00CA4DC1"/>
    <w:rsid w:val="00CF28D1"/>
    <w:rsid w:val="00D06094"/>
    <w:rsid w:val="00D20750"/>
    <w:rsid w:val="00D95D88"/>
    <w:rsid w:val="00D95ED3"/>
    <w:rsid w:val="00DE3A38"/>
    <w:rsid w:val="00DE3DF6"/>
    <w:rsid w:val="00E11B2E"/>
    <w:rsid w:val="00E25396"/>
    <w:rsid w:val="00E5751A"/>
    <w:rsid w:val="00EF0207"/>
    <w:rsid w:val="00EF7D51"/>
    <w:rsid w:val="00F24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B034B-3400-48F1-B21C-67A5C9AA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08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08E2"/>
    <w:pPr>
      <w:spacing w:after="0" w:line="240" w:lineRule="auto"/>
    </w:pPr>
    <w:rPr>
      <w:rFonts w:ascii="Calibri" w:eastAsia="Calibri" w:hAnsi="Calibri" w:cs="Times New Roman"/>
    </w:rPr>
  </w:style>
  <w:style w:type="character" w:styleId="Hyperlink">
    <w:name w:val="Hyperlink"/>
    <w:rsid w:val="00A72062"/>
    <w:rPr>
      <w:color w:val="0000FF"/>
      <w:u w:val="single"/>
    </w:rPr>
  </w:style>
  <w:style w:type="paragraph" w:styleId="Lijstalinea">
    <w:name w:val="List Paragraph"/>
    <w:basedOn w:val="Standaard"/>
    <w:uiPriority w:val="34"/>
    <w:qFormat/>
    <w:rsid w:val="00A7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2377">
      <w:bodyDiv w:val="1"/>
      <w:marLeft w:val="0"/>
      <w:marRight w:val="0"/>
      <w:marTop w:val="0"/>
      <w:marBottom w:val="0"/>
      <w:divBdr>
        <w:top w:val="none" w:sz="0" w:space="0" w:color="auto"/>
        <w:left w:val="none" w:sz="0" w:space="0" w:color="auto"/>
        <w:bottom w:val="none" w:sz="0" w:space="0" w:color="auto"/>
        <w:right w:val="none" w:sz="0" w:space="0" w:color="auto"/>
      </w:divBdr>
    </w:div>
    <w:div w:id="363487147">
      <w:bodyDiv w:val="1"/>
      <w:marLeft w:val="0"/>
      <w:marRight w:val="0"/>
      <w:marTop w:val="0"/>
      <w:marBottom w:val="0"/>
      <w:divBdr>
        <w:top w:val="none" w:sz="0" w:space="0" w:color="auto"/>
        <w:left w:val="none" w:sz="0" w:space="0" w:color="auto"/>
        <w:bottom w:val="none" w:sz="0" w:space="0" w:color="auto"/>
        <w:right w:val="none" w:sz="0" w:space="0" w:color="auto"/>
      </w:divBdr>
    </w:div>
    <w:div w:id="394281558">
      <w:bodyDiv w:val="1"/>
      <w:marLeft w:val="0"/>
      <w:marRight w:val="0"/>
      <w:marTop w:val="0"/>
      <w:marBottom w:val="0"/>
      <w:divBdr>
        <w:top w:val="none" w:sz="0" w:space="0" w:color="auto"/>
        <w:left w:val="none" w:sz="0" w:space="0" w:color="auto"/>
        <w:bottom w:val="none" w:sz="0" w:space="0" w:color="auto"/>
        <w:right w:val="none" w:sz="0" w:space="0" w:color="auto"/>
      </w:divBdr>
    </w:div>
    <w:div w:id="397098641">
      <w:bodyDiv w:val="1"/>
      <w:marLeft w:val="0"/>
      <w:marRight w:val="0"/>
      <w:marTop w:val="0"/>
      <w:marBottom w:val="0"/>
      <w:divBdr>
        <w:top w:val="none" w:sz="0" w:space="0" w:color="auto"/>
        <w:left w:val="none" w:sz="0" w:space="0" w:color="auto"/>
        <w:bottom w:val="none" w:sz="0" w:space="0" w:color="auto"/>
        <w:right w:val="none" w:sz="0" w:space="0" w:color="auto"/>
      </w:divBdr>
    </w:div>
    <w:div w:id="461189153">
      <w:bodyDiv w:val="1"/>
      <w:marLeft w:val="0"/>
      <w:marRight w:val="0"/>
      <w:marTop w:val="0"/>
      <w:marBottom w:val="0"/>
      <w:divBdr>
        <w:top w:val="none" w:sz="0" w:space="0" w:color="auto"/>
        <w:left w:val="none" w:sz="0" w:space="0" w:color="auto"/>
        <w:bottom w:val="none" w:sz="0" w:space="0" w:color="auto"/>
        <w:right w:val="none" w:sz="0" w:space="0" w:color="auto"/>
      </w:divBdr>
    </w:div>
    <w:div w:id="722028068">
      <w:bodyDiv w:val="1"/>
      <w:marLeft w:val="0"/>
      <w:marRight w:val="0"/>
      <w:marTop w:val="0"/>
      <w:marBottom w:val="0"/>
      <w:divBdr>
        <w:top w:val="none" w:sz="0" w:space="0" w:color="auto"/>
        <w:left w:val="none" w:sz="0" w:space="0" w:color="auto"/>
        <w:bottom w:val="none" w:sz="0" w:space="0" w:color="auto"/>
        <w:right w:val="none" w:sz="0" w:space="0" w:color="auto"/>
      </w:divBdr>
    </w:div>
    <w:div w:id="1561596211">
      <w:bodyDiv w:val="1"/>
      <w:marLeft w:val="0"/>
      <w:marRight w:val="0"/>
      <w:marTop w:val="0"/>
      <w:marBottom w:val="0"/>
      <w:divBdr>
        <w:top w:val="none" w:sz="0" w:space="0" w:color="auto"/>
        <w:left w:val="none" w:sz="0" w:space="0" w:color="auto"/>
        <w:bottom w:val="none" w:sz="0" w:space="0" w:color="auto"/>
        <w:right w:val="none" w:sz="0" w:space="0" w:color="auto"/>
      </w:divBdr>
    </w:div>
    <w:div w:id="1609774769">
      <w:bodyDiv w:val="1"/>
      <w:marLeft w:val="0"/>
      <w:marRight w:val="0"/>
      <w:marTop w:val="0"/>
      <w:marBottom w:val="0"/>
      <w:divBdr>
        <w:top w:val="none" w:sz="0" w:space="0" w:color="auto"/>
        <w:left w:val="none" w:sz="0" w:space="0" w:color="auto"/>
        <w:bottom w:val="none" w:sz="0" w:space="0" w:color="auto"/>
        <w:right w:val="none" w:sz="0" w:space="0" w:color="auto"/>
      </w:divBdr>
    </w:div>
    <w:div w:id="1667246697">
      <w:bodyDiv w:val="1"/>
      <w:marLeft w:val="0"/>
      <w:marRight w:val="0"/>
      <w:marTop w:val="0"/>
      <w:marBottom w:val="0"/>
      <w:divBdr>
        <w:top w:val="none" w:sz="0" w:space="0" w:color="auto"/>
        <w:left w:val="none" w:sz="0" w:space="0" w:color="auto"/>
        <w:bottom w:val="none" w:sz="0" w:space="0" w:color="auto"/>
        <w:right w:val="none" w:sz="0" w:space="0" w:color="auto"/>
      </w:divBdr>
    </w:div>
    <w:div w:id="1741557334">
      <w:bodyDiv w:val="1"/>
      <w:marLeft w:val="0"/>
      <w:marRight w:val="0"/>
      <w:marTop w:val="0"/>
      <w:marBottom w:val="0"/>
      <w:divBdr>
        <w:top w:val="none" w:sz="0" w:space="0" w:color="auto"/>
        <w:left w:val="none" w:sz="0" w:space="0" w:color="auto"/>
        <w:bottom w:val="none" w:sz="0" w:space="0" w:color="auto"/>
        <w:right w:val="none" w:sz="0" w:space="0" w:color="auto"/>
      </w:divBdr>
    </w:div>
    <w:div w:id="1741907515">
      <w:bodyDiv w:val="1"/>
      <w:marLeft w:val="0"/>
      <w:marRight w:val="0"/>
      <w:marTop w:val="0"/>
      <w:marBottom w:val="0"/>
      <w:divBdr>
        <w:top w:val="none" w:sz="0" w:space="0" w:color="auto"/>
        <w:left w:val="none" w:sz="0" w:space="0" w:color="auto"/>
        <w:bottom w:val="none" w:sz="0" w:space="0" w:color="auto"/>
        <w:right w:val="none" w:sz="0" w:space="0" w:color="auto"/>
      </w:divBdr>
    </w:div>
    <w:div w:id="1956054025">
      <w:bodyDiv w:val="1"/>
      <w:marLeft w:val="0"/>
      <w:marRight w:val="0"/>
      <w:marTop w:val="0"/>
      <w:marBottom w:val="0"/>
      <w:divBdr>
        <w:top w:val="none" w:sz="0" w:space="0" w:color="auto"/>
        <w:left w:val="none" w:sz="0" w:space="0" w:color="auto"/>
        <w:bottom w:val="none" w:sz="0" w:space="0" w:color="auto"/>
        <w:right w:val="none" w:sz="0" w:space="0" w:color="auto"/>
      </w:divBdr>
    </w:div>
    <w:div w:id="19750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9F1A5C3F</Template>
  <TotalTime>33</TotalTime>
  <Pages>5</Pages>
  <Words>1415</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Vianen v-Hosmar</dc:creator>
  <cp:lastModifiedBy>Fortgens, Connie</cp:lastModifiedBy>
  <cp:revision>40</cp:revision>
  <dcterms:created xsi:type="dcterms:W3CDTF">2012-07-03T14:19:00Z</dcterms:created>
  <dcterms:modified xsi:type="dcterms:W3CDTF">2019-06-25T12:01:00Z</dcterms:modified>
</cp:coreProperties>
</file>