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A" w:rsidRDefault="007D371A" w:rsidP="007D371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E2562" w:rsidRDefault="000E2562" w:rsidP="000E2562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</w:p>
    <w:p w:rsidR="00BB55FF" w:rsidRDefault="00BB55FF" w:rsidP="00BB55FF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7469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Lezen (aanbod</w:t>
      </w:r>
      <w:r w:rsidR="007469B8">
        <w:rPr>
          <w:rFonts w:ascii="Arial" w:hAnsi="Arial" w:cs="Arial"/>
          <w:b/>
          <w:sz w:val="28"/>
          <w:szCs w:val="28"/>
        </w:rPr>
        <w:t xml:space="preserve">: </w:t>
      </w:r>
      <w:r w:rsidR="00C351E9">
        <w:rPr>
          <w:rFonts w:ascii="Arial" w:hAnsi="Arial" w:cs="Arial"/>
          <w:b/>
          <w:sz w:val="28"/>
          <w:szCs w:val="28"/>
        </w:rPr>
        <w:t>praktijk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C351E9">
        <w:rPr>
          <w:rFonts w:ascii="Arial" w:hAnsi="Arial" w:cs="Arial"/>
          <w:b/>
          <w:sz w:val="28"/>
          <w:szCs w:val="28"/>
        </w:rPr>
        <w:t>: de dik gedrukte doelen</w:t>
      </w:r>
      <w:r>
        <w:rPr>
          <w:rFonts w:ascii="Arial" w:hAnsi="Arial" w:cs="Arial"/>
          <w:b/>
          <w:sz w:val="28"/>
          <w:szCs w:val="28"/>
        </w:rPr>
        <w:t>)</w:t>
      </w:r>
    </w:p>
    <w:p w:rsidR="001B45A5" w:rsidRDefault="001B45A5" w:rsidP="001B45A5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Voor een gemengde groep met ook gevorderde en/of basis en/of minimum</w:t>
      </w:r>
      <w:r w:rsidR="00423868">
        <w:rPr>
          <w:rFonts w:ascii="Arial" w:hAnsi="Arial" w:cs="Arial"/>
          <w:b/>
          <w:color w:val="0070C0"/>
          <w:sz w:val="28"/>
          <w:szCs w:val="28"/>
        </w:rPr>
        <w:t xml:space="preserve"> leerlingen kan één leerroutek</w:t>
      </w:r>
      <w:r>
        <w:rPr>
          <w:rFonts w:ascii="Arial" w:hAnsi="Arial" w:cs="Arial"/>
          <w:b/>
          <w:color w:val="0070C0"/>
          <w:sz w:val="28"/>
          <w:szCs w:val="28"/>
        </w:rPr>
        <w:t>aart gebruikt worden.</w:t>
      </w:r>
    </w:p>
    <w:p w:rsidR="001657F6" w:rsidRPr="00D844D8" w:rsidRDefault="001657F6" w:rsidP="00BB55F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BB55FF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0A3C15" w:rsidRPr="001657F6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0A3C15" w:rsidRPr="001657F6" w:rsidRDefault="00DE3A38" w:rsidP="00BB55F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BB55FF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4E5E0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≥E3  </w:t>
            </w:r>
            <w:r w:rsidR="0053780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≥(E7)M8 –E8    </w:t>
            </w:r>
          </w:p>
        </w:tc>
      </w:tr>
      <w:tr w:rsidR="006A3E91" w:rsidTr="004E5E0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6A3E91" w:rsidTr="004E5E0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6A3E91" w:rsidTr="00853B5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- VSO ZML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&lt;M3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&lt; E3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E4     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M5     </w:t>
            </w: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A10D9E" w:rsidTr="004F65ED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A10D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FD6ACA">
              <w:rPr>
                <w:rFonts w:ascii="Arial" w:hAnsi="Arial" w:cs="Arial"/>
                <w:b/>
                <w:sz w:val="18"/>
                <w:szCs w:val="18"/>
              </w:rPr>
              <w:t xml:space="preserve"> uit de l</w:t>
            </w:r>
            <w:r w:rsidR="00847F57">
              <w:rPr>
                <w:rFonts w:ascii="Arial" w:hAnsi="Arial" w:cs="Arial"/>
                <w:b/>
                <w:sz w:val="18"/>
                <w:szCs w:val="18"/>
              </w:rPr>
              <w:t>eerlijn niveau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A10D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2052E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10D9E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A10D9E" w:rsidRDefault="00BB55FF" w:rsidP="00BB55F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A10D9E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A10D9E" w:rsidTr="004F65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807" w:rsidRPr="005D798D" w:rsidRDefault="00E96807" w:rsidP="00E96807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5D798D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="00450F69" w:rsidRPr="005D798D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F55D76" w:rsidRPr="005D798D" w:rsidRDefault="00F55D76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 in NmG en/of NGT</w:t>
            </w:r>
          </w:p>
          <w:p w:rsidR="00E96807" w:rsidRPr="005D798D" w:rsidRDefault="00125829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Boek/leesoriëntatie</w:t>
            </w:r>
          </w:p>
          <w:p w:rsidR="002174CA" w:rsidRPr="00817942" w:rsidRDefault="00327D3A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17942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1a. Boekoriëntatie</w:t>
            </w:r>
          </w:p>
          <w:p w:rsidR="00327D3A" w:rsidRPr="00817942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Begrijpt </w:t>
            </w:r>
            <w:r w:rsidR="00327D3A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dat illustraties en tekst samen een verhaal vertellen.</w:t>
            </w:r>
          </w:p>
          <w:p w:rsidR="002174CA" w:rsidRPr="00817942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Voorspelt </w:t>
            </w:r>
            <w:r w:rsidR="00327D3A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aan de hand van de omslag / de titel van een boek de inhoud van het boek al e</w:t>
            </w:r>
            <w:r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nigszins.</w:t>
            </w:r>
          </w:p>
          <w:p w:rsidR="002174CA" w:rsidRPr="00817942" w:rsidRDefault="004F65ED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17942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Begrippen voor de beginnende geletterdheid</w:t>
            </w:r>
          </w:p>
          <w:p w:rsidR="004F65ED" w:rsidRPr="003101C1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3101C1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4F65ED" w:rsidRPr="003101C1">
              <w:rPr>
                <w:rFonts w:ascii="Arial" w:eastAsia="MS Mincho" w:hAnsi="Arial" w:cs="Arial"/>
                <w:sz w:val="18"/>
                <w:szCs w:val="18"/>
              </w:rPr>
              <w:t xml:space="preserve"> enkele begrippen die van belang zijn voor de beginnende geletterd</w:t>
            </w:r>
            <w:r w:rsidR="004F65ED" w:rsidRPr="003101C1">
              <w:rPr>
                <w:rFonts w:ascii="Arial" w:eastAsia="MS Mincho" w:hAnsi="Arial" w:cs="Arial"/>
                <w:sz w:val="18"/>
                <w:szCs w:val="18"/>
              </w:rPr>
              <w:softHyphen/>
              <w:t>heid zoals boek,</w:t>
            </w:r>
            <w:r w:rsidR="004F65ED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kaft, verhaal, </w:t>
            </w:r>
            <w:r w:rsidR="004F65ED" w:rsidRPr="003101C1">
              <w:rPr>
                <w:rFonts w:ascii="Arial" w:eastAsia="MS Mincho" w:hAnsi="Arial" w:cs="Arial"/>
                <w:sz w:val="18"/>
                <w:szCs w:val="18"/>
              </w:rPr>
              <w:t>(voor)lezen, vertellen</w:t>
            </w:r>
            <w:r w:rsidR="00FE7A4D" w:rsidRPr="003101C1">
              <w:rPr>
                <w:rFonts w:ascii="Arial" w:eastAsia="MS Mincho" w:hAnsi="Arial" w:cs="Arial"/>
                <w:sz w:val="18"/>
                <w:szCs w:val="18"/>
              </w:rPr>
              <w:t xml:space="preserve"> (in NL en/of NGT) </w:t>
            </w:r>
            <w:r w:rsidR="004F65ED" w:rsidRPr="003101C1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2174CA" w:rsidRPr="005D798D" w:rsidRDefault="002174CA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2174CA" w:rsidRPr="005D798D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>weet</w:t>
            </w:r>
            <w:r w:rsidR="004F65ED" w:rsidRPr="005D798D">
              <w:rPr>
                <w:rFonts w:ascii="Arial" w:eastAsia="MS Mincho" w:hAnsi="Arial" w:cs="Arial"/>
                <w:sz w:val="18"/>
                <w:szCs w:val="18"/>
              </w:rPr>
              <w:t xml:space="preserve"> dat een boek van voor naar achter gelezen wordt.</w:t>
            </w:r>
          </w:p>
          <w:p w:rsidR="002174CA" w:rsidRPr="003101C1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kent</w:t>
            </w:r>
            <w:r w:rsidR="004F65ED"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de richting wa</w:t>
            </w:r>
            <w:r w:rsidR="002174CA"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arin de woorden gelezen worden.</w:t>
            </w:r>
          </w:p>
          <w:p w:rsidR="004F65ED" w:rsidRPr="005D798D" w:rsidRDefault="004F65ED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225DB4" w:rsidRPr="003101C1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kent</w:t>
            </w:r>
            <w:r w:rsidR="004F65ED"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een aantal begrippen die van belang zijn bij de oriëntatie het lezen: voor(aan) en achter(aan)</w:t>
            </w:r>
            <w:r w:rsidR="00FE7A4D" w:rsidRPr="003101C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(in NL en/of NGT)</w:t>
            </w:r>
          </w:p>
          <w:p w:rsidR="004F65ED" w:rsidRPr="00817942" w:rsidRDefault="004F65ED" w:rsidP="00225DB4">
            <w:p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817942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2a. Functie van geschreven taal</w:t>
            </w:r>
          </w:p>
          <w:p w:rsidR="004F65ED" w:rsidRPr="00817942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ervaart </w:t>
            </w:r>
            <w:r w:rsidR="004F65ED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dat geschreven taal</w:t>
            </w:r>
            <w:r w:rsidR="004F65ED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softHyphen/>
              <w:t xml:space="preserve">producten zoals briefjes, brieven, boeken en </w:t>
            </w:r>
            <w:r w:rsidR="004F65ED"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lastRenderedPageBreak/>
              <w:t>tijdschriften een communicatief doel hebben</w:t>
            </w:r>
          </w:p>
          <w:p w:rsidR="002174CA" w:rsidRPr="00817942" w:rsidRDefault="002174CA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17942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2b. Functioneel lezen</w:t>
            </w:r>
          </w:p>
          <w:p w:rsidR="00327D3A" w:rsidRPr="00817942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817942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herkent de geschreven eigen naam.</w:t>
            </w:r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450F69" w:rsidRPr="005D798D" w:rsidRDefault="00450F6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Fonemisch bewustzijn: </w:t>
            </w:r>
          </w:p>
          <w:p w:rsidR="00125829" w:rsidRPr="005D798D" w:rsidRDefault="00125829" w:rsidP="0012582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nl-NL"/>
              </w:rPr>
              <w:t>hoort thuis bij het vak mondelinge taalvaardigheid</w:t>
            </w: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;</w:t>
            </w:r>
          </w:p>
          <w:p w:rsidR="00125829" w:rsidRPr="005D798D" w:rsidRDefault="00125829" w:rsidP="0012582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doelen zijn zeer afhankelijk van de mate van de auditieve mogelijk</w:t>
            </w: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 xml:space="preserve">heden. </w:t>
            </w:r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3a: onderscheiden van klanken</w:t>
            </w:r>
          </w:p>
          <w:p w:rsidR="00125829" w:rsidRPr="005D798D" w:rsidRDefault="00125829" w:rsidP="0012582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>onderscheidt met hulp</w:t>
            </w:r>
            <w:r w:rsidR="00FE7A4D" w:rsidRPr="005D798D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5D798D">
              <w:rPr>
                <w:rFonts w:ascii="Arial" w:eastAsia="MS Mincho" w:hAnsi="Arial" w:cs="Arial"/>
                <w:sz w:val="18"/>
                <w:szCs w:val="18"/>
              </w:rPr>
              <w:t>twee woorden van elkaar op basis van mondbeeld / klank / woordlengte.</w:t>
            </w:r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3b: onderscheiden van lettergrepen</w:t>
            </w:r>
          </w:p>
          <w:p w:rsidR="00125829" w:rsidRPr="005D798D" w:rsidRDefault="00125829" w:rsidP="00FE7A4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>geeft met hulp het aantal lettergrepen waaruit het woord bestaat, aan door b.v. mee te lopen/klappen.</w:t>
            </w:r>
          </w:p>
          <w:p w:rsidR="00125829" w:rsidRPr="005D798D" w:rsidRDefault="00125829" w:rsidP="00FE7A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3c: klankpatronen</w:t>
            </w:r>
          </w:p>
          <w:p w:rsidR="00125829" w:rsidRPr="005D798D" w:rsidRDefault="00125829" w:rsidP="00FE7A4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>maakt onderscheid tussen de vorm en de betekenis van woorden/gebaren</w:t>
            </w:r>
          </w:p>
          <w:p w:rsidR="000210E8" w:rsidRPr="005D798D" w:rsidRDefault="000210E8" w:rsidP="00FE7A4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0210E8" w:rsidRPr="005D798D" w:rsidRDefault="000210E8" w:rsidP="00FE7A4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TECHNISCH LEZEN</w:t>
            </w:r>
            <w:r w:rsidR="00C32B98"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8C582B" w:rsidRPr="005D798D" w:rsidRDefault="008C582B" w:rsidP="00FE7A4D">
            <w:pPr>
              <w:pStyle w:val="Bijschrif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1a Letterniveau: visueel</w:t>
            </w:r>
          </w:p>
          <w:p w:rsidR="008C582B" w:rsidRPr="005D798D" w:rsidRDefault="008C582B" w:rsidP="00FE7A4D">
            <w:pPr>
              <w:pStyle w:val="Bijschrif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discrimineert </w:t>
            </w:r>
            <w:r w:rsidR="005D798D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 </w:t>
            </w:r>
            <w:r w:rsidR="00817942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5 </w:t>
            </w:r>
            <w:r w:rsidRPr="005D798D">
              <w:rPr>
                <w:rFonts w:ascii="Arial" w:eastAsia="MS Mincho" w:hAnsi="Arial" w:cs="Arial"/>
                <w:b w:val="0"/>
                <w:sz w:val="18"/>
                <w:szCs w:val="18"/>
              </w:rPr>
              <w:t>letters</w:t>
            </w:r>
          </w:p>
          <w:p w:rsidR="000210E8" w:rsidRPr="00817942" w:rsidRDefault="008C582B" w:rsidP="00FE7A4D">
            <w:pPr>
              <w:pStyle w:val="Bijschrif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17942">
              <w:rPr>
                <w:rFonts w:ascii="Arial" w:eastAsia="MS Mincho" w:hAnsi="Arial" w:cs="Arial"/>
                <w:b w:val="0"/>
                <w:color w:val="808080" w:themeColor="background1" w:themeShade="80"/>
                <w:sz w:val="18"/>
                <w:szCs w:val="18"/>
              </w:rPr>
              <w:t>koppelt enkele losse letters aan het handalfabet (indien articulatie niet lukt)</w:t>
            </w:r>
          </w:p>
          <w:p w:rsidR="000210E8" w:rsidRPr="005D798D" w:rsidRDefault="000210E8" w:rsidP="00FE7A4D">
            <w:pPr>
              <w:pStyle w:val="Bijschrif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1b Letterniveau: articulatie</w:t>
            </w:r>
          </w:p>
          <w:p w:rsidR="000210E8" w:rsidRPr="005D798D" w:rsidRDefault="008C582B" w:rsidP="0081794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decodeert </w:t>
            </w:r>
            <w:r w:rsidR="00817942">
              <w:rPr>
                <w:rFonts w:ascii="Arial" w:eastAsia="MS Mincho" w:hAnsi="Arial" w:cs="Arial"/>
                <w:sz w:val="18"/>
                <w:szCs w:val="18"/>
              </w:rPr>
              <w:t>5</w:t>
            </w: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 letters.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4E" w:rsidRPr="005D798D" w:rsidRDefault="002052ED" w:rsidP="00562A4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0271B9" w:rsidRPr="005D798D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562A4E" w:rsidRPr="005D798D" w:rsidRDefault="002052ED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0210E8" w:rsidRPr="005D798D" w:rsidRDefault="000210E8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A</w:t>
            </w:r>
            <w:r w:rsidR="002056A8"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BOEKORIËNTATIE </w:t>
            </w:r>
          </w:p>
          <w:p w:rsidR="000210E8" w:rsidRPr="005D798D" w:rsidRDefault="00327D3A" w:rsidP="002174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–NL</w:t>
            </w:r>
          </w:p>
          <w:p w:rsidR="000210E8" w:rsidRPr="005D798D" w:rsidRDefault="00327D3A" w:rsidP="002174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Ko- NGT</w:t>
            </w:r>
          </w:p>
          <w:p w:rsidR="00E5751A" w:rsidRPr="005D798D" w:rsidRDefault="00327D3A" w:rsidP="002174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regulier</w:t>
            </w: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5D798D" w:rsidRDefault="004F65ED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Subdoelen 1b+1c</w:t>
            </w:r>
            <w:r w:rsidRPr="005D798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174CA" w:rsidRPr="005D798D"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iet in Ik &amp; </w:t>
            </w:r>
            <w:proofErr w:type="spellStart"/>
            <w:r w:rsidRPr="005D798D">
              <w:rPr>
                <w:rFonts w:ascii="Arial" w:eastAsia="MS Mincho" w:hAnsi="Arial" w:cs="Arial"/>
                <w:sz w:val="18"/>
                <w:szCs w:val="18"/>
              </w:rPr>
              <w:t>Ko-NL+regulier+NGT</w:t>
            </w:r>
            <w:proofErr w:type="spellEnd"/>
          </w:p>
          <w:p w:rsidR="002174CA" w:rsidRPr="005D798D" w:rsidRDefault="002174CA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E5751A" w:rsidRPr="005D798D" w:rsidRDefault="002174CA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Ik en Ko-NGT staan diverse lessen waarin de leerlingen hoofdpersonen en motieven moeten benoemen.</w:t>
            </w:r>
          </w:p>
          <w:p w:rsidR="00176313" w:rsidRPr="005D798D" w:rsidRDefault="00176313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76313" w:rsidRPr="005D798D" w:rsidRDefault="00176313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NGT.</w:t>
            </w:r>
          </w:p>
          <w:p w:rsidR="000210E8" w:rsidRPr="005D798D" w:rsidRDefault="000210E8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2ED" w:rsidRPr="005D798D" w:rsidRDefault="002052ED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4495" w:rsidRDefault="00AC4495" w:rsidP="00AC449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C4495" w:rsidRDefault="00AC4495" w:rsidP="00AC4495">
            <w:pPr>
              <w:pStyle w:val="Lijstalinea"/>
              <w:numPr>
                <w:ilvl w:val="0"/>
                <w:numId w:val="4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Voorlezen gebeurt zowel in NmG als NGT</w:t>
            </w:r>
          </w:p>
          <w:p w:rsidR="00AC4495" w:rsidRDefault="00AC4495" w:rsidP="00AC4495">
            <w:pPr>
              <w:pStyle w:val="Lijstalinea"/>
              <w:numPr>
                <w:ilvl w:val="0"/>
                <w:numId w:val="4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AC4495" w:rsidRDefault="00AC4495" w:rsidP="00AC449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AC4495" w:rsidRDefault="00AC4495" w:rsidP="00AC4495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 woorden uit het prentenboek voor de uitbreiding van het lexicon m.b.v. Met Lexicon in de Weer; voorafgaand aan het voorlezen</w:t>
            </w:r>
          </w:p>
          <w:p w:rsidR="00AC4495" w:rsidRDefault="00AC4495" w:rsidP="00AC4495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AC4495" w:rsidRDefault="00AC4495" w:rsidP="00AC449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Veel interactief voorlezen</w:t>
            </w:r>
          </w:p>
          <w:p w:rsidR="00AC4495" w:rsidRDefault="00AC4495" w:rsidP="00AC449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het een spannend/leuk/grappig verhaal is omdat ….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He, het klopt (niet) wat ik dacht over de inhoud van het boek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AC4495" w:rsidRDefault="00AC4495" w:rsidP="00AC4495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0210E8" w:rsidRPr="005D798D" w:rsidRDefault="000210E8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5751A" w:rsidRPr="005D798D" w:rsidRDefault="000210E8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t>Deel B</w:t>
            </w:r>
            <w:r w:rsidR="002056A8" w:rsidRPr="005D798D">
              <w:rPr>
                <w:rFonts w:ascii="Arial" w:hAnsi="Arial" w:cs="Arial"/>
                <w:b/>
                <w:sz w:val="18"/>
                <w:szCs w:val="18"/>
              </w:rPr>
              <w:t xml:space="preserve"> TECHNISCH LEZEN</w:t>
            </w:r>
          </w:p>
          <w:p w:rsidR="000210E8" w:rsidRPr="005D798D" w:rsidRDefault="000210E8" w:rsidP="000210E8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Lees en Beslis: Constructiefase</w:t>
            </w:r>
            <w:r w:rsidR="008B1397" w:rsidRPr="005D798D">
              <w:rPr>
                <w:rFonts w:ascii="Arial" w:hAnsi="Arial" w:cs="Arial"/>
                <w:sz w:val="18"/>
                <w:szCs w:val="18"/>
              </w:rPr>
              <w:t xml:space="preserve"> + Natekenfase </w:t>
            </w:r>
          </w:p>
          <w:p w:rsidR="000210E8" w:rsidRPr="005D798D" w:rsidRDefault="000210E8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0E8" w:rsidRPr="005D798D" w:rsidRDefault="00B140E8" w:rsidP="00B14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B140E8" w:rsidRPr="005D798D" w:rsidRDefault="00B140E8" w:rsidP="00B140E8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B140E8" w:rsidRPr="005D798D" w:rsidRDefault="00B140E8" w:rsidP="00FA6B4C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</w:p>
          <w:p w:rsidR="00FA6B4C" w:rsidRPr="005D798D" w:rsidRDefault="00FA6B4C" w:rsidP="00FA6B4C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fonemisch bewustzijn</w:t>
            </w:r>
          </w:p>
          <w:p w:rsidR="00B140E8" w:rsidRPr="005D798D" w:rsidRDefault="00B140E8" w:rsidP="00B140E8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5FF" w:rsidRPr="00A10D9E" w:rsidRDefault="00BB55F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7605F" w:rsidRPr="00A10D9E" w:rsidRDefault="0007605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A10D9E" w:rsidRDefault="00752AA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Voorlezen minimaal 1 x per </w:t>
            </w:r>
            <w:r w:rsidR="000E528F" w:rsidRPr="00A10D9E">
              <w:rPr>
                <w:rFonts w:ascii="Arial" w:hAnsi="Arial" w:cs="Arial"/>
                <w:sz w:val="18"/>
                <w:szCs w:val="18"/>
              </w:rPr>
              <w:t>dag</w:t>
            </w:r>
          </w:p>
          <w:p w:rsidR="00752AA1" w:rsidRPr="00A10D9E" w:rsidRDefault="00752AA1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308E7" w:rsidRPr="00A10D9E" w:rsidRDefault="00752AA1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Technisch lezen; </w:t>
            </w:r>
            <w:r w:rsidR="00F308E7" w:rsidRPr="00A10D9E">
              <w:rPr>
                <w:rFonts w:ascii="Arial" w:hAnsi="Arial" w:cs="Arial"/>
                <w:sz w:val="18"/>
                <w:szCs w:val="18"/>
              </w:rPr>
              <w:t>- januari</w:t>
            </w:r>
          </w:p>
          <w:p w:rsidR="00752AA1" w:rsidRPr="00A10D9E" w:rsidRDefault="00F308E7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2AA1" w:rsidRPr="00A10D9E">
              <w:rPr>
                <w:rFonts w:ascii="Arial" w:hAnsi="Arial" w:cs="Arial"/>
                <w:sz w:val="18"/>
                <w:szCs w:val="18"/>
              </w:rPr>
              <w:t>individueel 4 x 5 minuten per week</w:t>
            </w:r>
          </w:p>
          <w:p w:rsidR="00752AA1" w:rsidRPr="00A10D9E" w:rsidRDefault="00752AA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A10D9E" w:rsidTr="004F65ED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A10D9E" w:rsidTr="004F65E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A" w:rsidRDefault="00C567FA" w:rsidP="00C567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A10D9E" w:rsidRDefault="00C567FA" w:rsidP="00C567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A10D9E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A10D9E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A10D9E" w:rsidRDefault="00713955">
      <w:pPr>
        <w:rPr>
          <w:rFonts w:ascii="Arial" w:hAnsi="Arial" w:cs="Arial"/>
          <w:sz w:val="18"/>
          <w:szCs w:val="18"/>
        </w:rPr>
      </w:pPr>
    </w:p>
    <w:sectPr w:rsidR="00713955" w:rsidRPr="00A10D9E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15" w:rsidRDefault="000A3C15" w:rsidP="00E96807">
      <w:pPr>
        <w:spacing w:after="0" w:line="240" w:lineRule="auto"/>
      </w:pPr>
      <w:r>
        <w:separator/>
      </w:r>
    </w:p>
  </w:endnote>
  <w:endnote w:type="continuationSeparator" w:id="0">
    <w:p w:rsidR="000A3C15" w:rsidRDefault="000A3C15" w:rsidP="00E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15" w:rsidRDefault="000A3C15" w:rsidP="00E96807">
      <w:pPr>
        <w:spacing w:after="0" w:line="240" w:lineRule="auto"/>
      </w:pPr>
      <w:r>
        <w:separator/>
      </w:r>
    </w:p>
  </w:footnote>
  <w:footnote w:type="continuationSeparator" w:id="0">
    <w:p w:rsidR="000A3C15" w:rsidRDefault="000A3C15" w:rsidP="00E96807">
      <w:pPr>
        <w:spacing w:after="0" w:line="240" w:lineRule="auto"/>
      </w:pPr>
      <w:r>
        <w:continuationSeparator/>
      </w:r>
    </w:p>
  </w:footnote>
  <w:footnote w:id="1">
    <w:p w:rsidR="000A3C15" w:rsidRPr="00256BD4" w:rsidRDefault="000A3C15" w:rsidP="00E96807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10E8"/>
    <w:rsid w:val="000271B9"/>
    <w:rsid w:val="0007605F"/>
    <w:rsid w:val="000A3C15"/>
    <w:rsid w:val="000D08E2"/>
    <w:rsid w:val="000E2562"/>
    <w:rsid w:val="000E528F"/>
    <w:rsid w:val="00125829"/>
    <w:rsid w:val="001657F6"/>
    <w:rsid w:val="00176313"/>
    <w:rsid w:val="00176A4A"/>
    <w:rsid w:val="001B45A5"/>
    <w:rsid w:val="002052ED"/>
    <w:rsid w:val="002056A8"/>
    <w:rsid w:val="002174CA"/>
    <w:rsid w:val="00225DB4"/>
    <w:rsid w:val="003101C1"/>
    <w:rsid w:val="00325BBC"/>
    <w:rsid w:val="00327D3A"/>
    <w:rsid w:val="003621A7"/>
    <w:rsid w:val="00393FA4"/>
    <w:rsid w:val="00423868"/>
    <w:rsid w:val="00450F69"/>
    <w:rsid w:val="004E5E04"/>
    <w:rsid w:val="004F65ED"/>
    <w:rsid w:val="0053780D"/>
    <w:rsid w:val="00562A4E"/>
    <w:rsid w:val="00575335"/>
    <w:rsid w:val="005D798D"/>
    <w:rsid w:val="006A3E91"/>
    <w:rsid w:val="006B1775"/>
    <w:rsid w:val="006D1C2F"/>
    <w:rsid w:val="00713955"/>
    <w:rsid w:val="007469B8"/>
    <w:rsid w:val="00752AA1"/>
    <w:rsid w:val="007A7733"/>
    <w:rsid w:val="007D371A"/>
    <w:rsid w:val="00817942"/>
    <w:rsid w:val="00847F57"/>
    <w:rsid w:val="00853B5F"/>
    <w:rsid w:val="0086418D"/>
    <w:rsid w:val="008B1397"/>
    <w:rsid w:val="008C582B"/>
    <w:rsid w:val="00977251"/>
    <w:rsid w:val="00A10D9E"/>
    <w:rsid w:val="00AC4495"/>
    <w:rsid w:val="00B140E8"/>
    <w:rsid w:val="00BB55FF"/>
    <w:rsid w:val="00BC7E8C"/>
    <w:rsid w:val="00C32B98"/>
    <w:rsid w:val="00C351E9"/>
    <w:rsid w:val="00C567FA"/>
    <w:rsid w:val="00CB28CC"/>
    <w:rsid w:val="00CF28D1"/>
    <w:rsid w:val="00D06094"/>
    <w:rsid w:val="00DB15EC"/>
    <w:rsid w:val="00DE3A38"/>
    <w:rsid w:val="00DE3DF6"/>
    <w:rsid w:val="00E5751A"/>
    <w:rsid w:val="00E96807"/>
    <w:rsid w:val="00EA5BDC"/>
    <w:rsid w:val="00EF403A"/>
    <w:rsid w:val="00F26A92"/>
    <w:rsid w:val="00F308E7"/>
    <w:rsid w:val="00F55D76"/>
    <w:rsid w:val="00FA6B4C"/>
    <w:rsid w:val="00FD6ACA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8C56-FF16-4CA0-9475-FB086A4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27D3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74CA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E96807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96807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96807"/>
    <w:rPr>
      <w:vertAlign w:val="superscript"/>
    </w:rPr>
  </w:style>
  <w:style w:type="paragraph" w:styleId="Bijschrift">
    <w:name w:val="caption"/>
    <w:basedOn w:val="Standaard"/>
    <w:next w:val="Standaard"/>
    <w:qFormat/>
    <w:rsid w:val="000210E8"/>
    <w:pPr>
      <w:spacing w:after="0" w:line="300" w:lineRule="atLeast"/>
    </w:pPr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2BD3-0A81-4F9D-9DA6-18422ADD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6EA7E07D</Template>
  <TotalTime>8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11</cp:revision>
  <dcterms:created xsi:type="dcterms:W3CDTF">2014-04-03T10:50:00Z</dcterms:created>
  <dcterms:modified xsi:type="dcterms:W3CDTF">2019-05-23T07:08:00Z</dcterms:modified>
</cp:coreProperties>
</file>