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AC" w:rsidRDefault="008A185D" w:rsidP="0008585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085858">
        <w:rPr>
          <w:rFonts w:ascii="Arial" w:hAnsi="Arial" w:cs="Arial"/>
          <w:b/>
          <w:sz w:val="32"/>
          <w:szCs w:val="28"/>
        </w:rPr>
        <w:t xml:space="preserve"> </w:t>
      </w:r>
      <w:r w:rsidR="004E48AB">
        <w:rPr>
          <w:rFonts w:ascii="Arial" w:hAnsi="Arial" w:cs="Arial"/>
          <w:b/>
          <w:sz w:val="28"/>
          <w:szCs w:val="28"/>
        </w:rPr>
        <w:t>NGT</w:t>
      </w:r>
    </w:p>
    <w:p w:rsidR="00085858" w:rsidRPr="00085858" w:rsidRDefault="00237EBB" w:rsidP="00085858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28"/>
          <w:szCs w:val="28"/>
        </w:rPr>
        <w:t>Te gebruiken voor a</w:t>
      </w:r>
      <w:r w:rsidR="006E68C3">
        <w:rPr>
          <w:rFonts w:ascii="Arial" w:hAnsi="Arial" w:cs="Arial"/>
          <w:b/>
          <w:sz w:val="28"/>
          <w:szCs w:val="28"/>
        </w:rPr>
        <w:t xml:space="preserve">lle </w:t>
      </w:r>
      <w:proofErr w:type="spellStart"/>
      <w:r w:rsidR="006E68C3">
        <w:rPr>
          <w:rFonts w:ascii="Arial" w:hAnsi="Arial" w:cs="Arial"/>
          <w:b/>
          <w:sz w:val="28"/>
          <w:szCs w:val="28"/>
        </w:rPr>
        <w:t>OPP’s</w:t>
      </w:r>
      <w:proofErr w:type="spellEnd"/>
      <w:r w:rsidR="006E68C3">
        <w:rPr>
          <w:rFonts w:ascii="Arial" w:hAnsi="Arial" w:cs="Arial"/>
          <w:b/>
          <w:sz w:val="28"/>
          <w:szCs w:val="28"/>
        </w:rPr>
        <w:t xml:space="preserve"> g</w:t>
      </w:r>
      <w:r w:rsidR="00085858">
        <w:rPr>
          <w:rFonts w:ascii="Arial" w:hAnsi="Arial" w:cs="Arial"/>
          <w:b/>
          <w:sz w:val="28"/>
          <w:szCs w:val="28"/>
        </w:rPr>
        <w:t>roep 0</w:t>
      </w:r>
    </w:p>
    <w:tbl>
      <w:tblPr>
        <w:tblW w:w="14034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175"/>
        <w:gridCol w:w="990"/>
        <w:gridCol w:w="706"/>
        <w:gridCol w:w="135"/>
        <w:gridCol w:w="988"/>
        <w:gridCol w:w="1192"/>
        <w:gridCol w:w="55"/>
        <w:gridCol w:w="1240"/>
        <w:gridCol w:w="1240"/>
        <w:gridCol w:w="1197"/>
        <w:gridCol w:w="43"/>
        <w:gridCol w:w="1240"/>
        <w:gridCol w:w="1240"/>
        <w:gridCol w:w="1240"/>
        <w:gridCol w:w="1353"/>
      </w:tblGrid>
      <w:tr w:rsidR="00C924AC" w:rsidTr="00C51F8A">
        <w:trPr>
          <w:gridAfter w:val="11"/>
          <w:wAfter w:w="11028" w:type="dxa"/>
          <w:trHeight w:val="472"/>
        </w:trPr>
        <w:tc>
          <w:tcPr>
            <w:tcW w:w="1175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C924AC" w:rsidRDefault="00C924AC" w:rsidP="00C51F8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99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C924AC" w:rsidRDefault="00C924AC" w:rsidP="00C51F8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right w:val="single" w:sz="4" w:space="0" w:color="548DD4"/>
            </w:tcBorders>
          </w:tcPr>
          <w:p w:rsidR="00C924AC" w:rsidRDefault="00C924AC" w:rsidP="00C51F8A">
            <w:pPr>
              <w:pStyle w:val="Geenafstand"/>
              <w:shd w:val="clear" w:color="auto" w:fill="FFFFFF" w:themeFill="background1"/>
            </w:pPr>
          </w:p>
          <w:p w:rsidR="00C924AC" w:rsidRDefault="00C924AC" w:rsidP="00C51F8A">
            <w:pPr>
              <w:pStyle w:val="Geenafstand"/>
              <w:shd w:val="clear" w:color="auto" w:fill="FFFFFF" w:themeFill="background1"/>
            </w:pPr>
          </w:p>
          <w:p w:rsidR="00C924AC" w:rsidRDefault="00C924AC" w:rsidP="00C51F8A">
            <w:pPr>
              <w:pStyle w:val="Geenafstand"/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t>Groep</w:t>
            </w:r>
          </w:p>
        </w:tc>
      </w:tr>
      <w:tr w:rsidR="00C924AC" w:rsidTr="00C51F8A">
        <w:trPr>
          <w:trHeight w:val="376"/>
        </w:trPr>
        <w:tc>
          <w:tcPr>
            <w:tcW w:w="1175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C924AC" w:rsidRDefault="00C924AC" w:rsidP="00C51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C924AC" w:rsidRDefault="00C924AC" w:rsidP="00C51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2F2F2"/>
            <w:hideMark/>
          </w:tcPr>
          <w:p w:rsidR="00C924AC" w:rsidRDefault="00C924AC" w:rsidP="00C51F8A">
            <w:pPr>
              <w:pStyle w:val="Geenafstand"/>
              <w:shd w:val="clear" w:color="auto" w:fill="FFFFFF" w:themeFill="background1"/>
            </w:pPr>
          </w:p>
        </w:tc>
        <w:tc>
          <w:tcPr>
            <w:tcW w:w="9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924AC" w:rsidRDefault="00C924AC" w:rsidP="00C51F8A">
            <w:pPr>
              <w:pStyle w:val="Geenafstand"/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192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924AC" w:rsidRDefault="00C924AC" w:rsidP="00C51F8A">
            <w:pPr>
              <w:pStyle w:val="Geenafstand"/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924AC" w:rsidRDefault="00C924AC" w:rsidP="00C51F8A">
            <w:pPr>
              <w:pStyle w:val="Geenafstand"/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C924AC" w:rsidRDefault="00C924AC" w:rsidP="00C51F8A">
            <w:pPr>
              <w:pStyle w:val="Geenafstand"/>
              <w:shd w:val="clear" w:color="auto" w:fill="FFFFFF" w:themeFill="background1"/>
            </w:pPr>
            <w:r>
              <w:t>3</w:t>
            </w:r>
          </w:p>
        </w:tc>
        <w:tc>
          <w:tcPr>
            <w:tcW w:w="1197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C924AC" w:rsidRDefault="00C924AC" w:rsidP="00C51F8A">
            <w:pPr>
              <w:pStyle w:val="Geenafstand"/>
              <w:shd w:val="clear" w:color="auto" w:fill="FFFFFF" w:themeFill="background1"/>
            </w:pPr>
            <w: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C924AC" w:rsidRDefault="00C924AC" w:rsidP="00C51F8A">
            <w:pPr>
              <w:pStyle w:val="Geenafstand"/>
              <w:shd w:val="clear" w:color="auto" w:fill="FFFFFF" w:themeFill="background1"/>
            </w:pPr>
            <w:r>
              <w:t>5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C924AC" w:rsidRDefault="00C924AC" w:rsidP="00C51F8A">
            <w:pPr>
              <w:pStyle w:val="Geenafstand"/>
              <w:shd w:val="clear" w:color="auto" w:fill="FFFFFF" w:themeFill="background1"/>
            </w:pPr>
            <w:r>
              <w:t>6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C924AC" w:rsidRDefault="00C924AC" w:rsidP="00C51F8A">
            <w:pPr>
              <w:pStyle w:val="Geenafstand"/>
              <w:shd w:val="clear" w:color="auto" w:fill="FFFFFF" w:themeFill="background1"/>
            </w:pPr>
            <w:r>
              <w:t>7</w:t>
            </w:r>
          </w:p>
        </w:tc>
        <w:tc>
          <w:tcPr>
            <w:tcW w:w="135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2F2F2"/>
            <w:hideMark/>
          </w:tcPr>
          <w:p w:rsidR="00C924AC" w:rsidRDefault="00C924AC" w:rsidP="00C51F8A">
            <w:pPr>
              <w:pStyle w:val="Geenafstand"/>
              <w:shd w:val="clear" w:color="auto" w:fill="FFFFFF" w:themeFill="background1"/>
            </w:pPr>
            <w:r>
              <w:t>8</w:t>
            </w:r>
          </w:p>
        </w:tc>
      </w:tr>
      <w:tr w:rsidR="00237EBB" w:rsidTr="00320769">
        <w:trPr>
          <w:trHeight w:val="72"/>
        </w:trPr>
        <w:tc>
          <w:tcPr>
            <w:tcW w:w="1175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237EBB" w:rsidRDefault="00237EBB" w:rsidP="00C51F8A">
            <w:pPr>
              <w:pStyle w:val="Geenafstand"/>
            </w:pPr>
            <w:r>
              <w:t>Gevorderd</w:t>
            </w:r>
          </w:p>
          <w:p w:rsidR="00237EBB" w:rsidRDefault="00237EBB" w:rsidP="00C51F8A">
            <w:pPr>
              <w:pStyle w:val="Geenafstand"/>
            </w:pPr>
          </w:p>
          <w:p w:rsidR="00237EBB" w:rsidRDefault="00237EBB" w:rsidP="00C51F8A">
            <w:pPr>
              <w:pStyle w:val="Geenafstand"/>
            </w:pPr>
          </w:p>
        </w:tc>
        <w:tc>
          <w:tcPr>
            <w:tcW w:w="1696" w:type="dxa"/>
            <w:gridSpan w:val="2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237EBB" w:rsidRDefault="00237EBB" w:rsidP="00C51F8A">
            <w:pPr>
              <w:pStyle w:val="Geenafstand"/>
            </w:pPr>
            <w:r>
              <w:t>≥VMBO T/HAVO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Puk &amp; Ko</w:t>
            </w:r>
          </w:p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1-2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2-3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237EBB" w:rsidRPr="00EE1EBD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Niveau 3 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Pr="00CB579A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</w:tcPr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4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Pr="00CB579A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44002E">
              <w:rPr>
                <w:rFonts w:ascii="Arial" w:hAnsi="Arial" w:cs="Arial"/>
                <w:b/>
                <w:sz w:val="18"/>
                <w:szCs w:val="18"/>
              </w:rPr>
              <w:t>Methode</w:t>
            </w:r>
            <w:r>
              <w:rPr>
                <w:rFonts w:ascii="Arial" w:hAnsi="Arial" w:cs="Arial"/>
                <w:b/>
                <w:sz w:val="18"/>
                <w:szCs w:val="18"/>
              </w:rPr>
              <w:t>-gebonden toetsen.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</w:tcPr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5</w:t>
            </w:r>
            <w:r w:rsidRPr="004400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Pr="00CB579A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</w:tcPr>
          <w:p w:rsidR="00237EBB" w:rsidRPr="0044002E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6</w:t>
            </w:r>
            <w:r w:rsidRPr="004400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Pr="00CB579A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44002E">
              <w:rPr>
                <w:rFonts w:ascii="Arial" w:hAnsi="Arial" w:cs="Arial"/>
                <w:b/>
                <w:sz w:val="18"/>
                <w:szCs w:val="18"/>
              </w:rPr>
              <w:t>Methode</w:t>
            </w:r>
            <w:r>
              <w:rPr>
                <w:rFonts w:ascii="Arial" w:hAnsi="Arial" w:cs="Arial"/>
                <w:b/>
                <w:sz w:val="18"/>
                <w:szCs w:val="18"/>
              </w:rPr>
              <w:t>-gebonden toetsen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</w:tcPr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7</w:t>
            </w:r>
            <w:r w:rsidRPr="004400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Pr="00CB579A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44002E">
              <w:rPr>
                <w:rFonts w:ascii="Arial" w:hAnsi="Arial" w:cs="Arial"/>
                <w:b/>
                <w:sz w:val="18"/>
                <w:szCs w:val="18"/>
              </w:rPr>
              <w:t>Methode</w:t>
            </w:r>
            <w:r>
              <w:rPr>
                <w:rFonts w:ascii="Arial" w:hAnsi="Arial" w:cs="Arial"/>
                <w:b/>
                <w:sz w:val="18"/>
                <w:szCs w:val="18"/>
              </w:rPr>
              <w:t>-gebonden toetsen.</w:t>
            </w:r>
          </w:p>
        </w:tc>
        <w:tc>
          <w:tcPr>
            <w:tcW w:w="135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4" w:space="0" w:color="548DD4"/>
            </w:tcBorders>
          </w:tcPr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Taal op </w:t>
            </w:r>
          </w:p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Maat- 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8</w:t>
            </w:r>
            <w:r w:rsidRPr="004400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Pr="00CB579A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44002E">
              <w:rPr>
                <w:rFonts w:ascii="Arial" w:hAnsi="Arial" w:cs="Arial"/>
                <w:b/>
                <w:sz w:val="18"/>
                <w:szCs w:val="18"/>
              </w:rPr>
              <w:t>Methode</w:t>
            </w:r>
            <w:r>
              <w:rPr>
                <w:rFonts w:ascii="Arial" w:hAnsi="Arial" w:cs="Arial"/>
                <w:b/>
                <w:sz w:val="18"/>
                <w:szCs w:val="18"/>
              </w:rPr>
              <w:t>-gebonden toetsen</w:t>
            </w:r>
          </w:p>
        </w:tc>
      </w:tr>
      <w:tr w:rsidR="00237EBB" w:rsidTr="00A7041D">
        <w:trPr>
          <w:trHeight w:val="23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237EBB" w:rsidRDefault="00237EBB" w:rsidP="00C51F8A">
            <w:pPr>
              <w:pStyle w:val="Geenafstand"/>
            </w:pPr>
            <w:r>
              <w:t>Basis</w:t>
            </w: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237EBB" w:rsidRPr="00C73B82" w:rsidRDefault="00237EBB" w:rsidP="00C51F8A">
            <w:pPr>
              <w:pStyle w:val="Geenafstand"/>
            </w:pPr>
            <w:r>
              <w:t>VMBO KB/ BB</w:t>
            </w:r>
          </w:p>
        </w:tc>
        <w:tc>
          <w:tcPr>
            <w:tcW w:w="1123" w:type="dxa"/>
            <w:gridSpan w:val="2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237EBB" w:rsidRPr="00C73B82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237EBB" w:rsidRPr="00EE1EBD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237EBB" w:rsidRPr="00EE1EBD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237EBB" w:rsidRPr="00EE1EBD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237EBB" w:rsidRPr="00EE1EBD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237EBB" w:rsidRPr="00C73B82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7EBB" w:rsidTr="00A7041D">
        <w:trPr>
          <w:trHeight w:val="6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237EBB" w:rsidRDefault="00237EBB" w:rsidP="00C51F8A">
            <w:pPr>
              <w:pStyle w:val="Geenafstand"/>
            </w:pPr>
            <w:r>
              <w:t>Minimum</w:t>
            </w: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237EBB" w:rsidRDefault="00237EBB" w:rsidP="00C51F8A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  <w:p w:rsidR="00237EBB" w:rsidRDefault="00237EBB" w:rsidP="00C51F8A">
            <w:pPr>
              <w:pStyle w:val="Geenafstand"/>
            </w:pPr>
          </w:p>
        </w:tc>
        <w:tc>
          <w:tcPr>
            <w:tcW w:w="1123" w:type="dxa"/>
            <w:gridSpan w:val="2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1-2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3 instructie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Pr="00351990" w:rsidRDefault="00237EBB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237EBB" w:rsidRDefault="00237EBB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5B0DBE">
              <w:rPr>
                <w:rFonts w:ascii="Arial" w:hAnsi="Arial" w:cs="Arial"/>
                <w:b/>
                <w:sz w:val="18"/>
                <w:szCs w:val="18"/>
              </w:rPr>
              <w:t>Methode</w:t>
            </w:r>
            <w:r>
              <w:rPr>
                <w:rFonts w:ascii="Arial" w:hAnsi="Arial" w:cs="Arial"/>
                <w:b/>
                <w:sz w:val="18"/>
                <w:szCs w:val="18"/>
              </w:rPr>
              <w:t>-gebonden toetsen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Pr="00EE1EBD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>Taal op Maat- t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5B0DBE">
              <w:rPr>
                <w:rFonts w:ascii="Arial" w:hAnsi="Arial" w:cs="Arial"/>
                <w:b/>
                <w:sz w:val="18"/>
                <w:szCs w:val="18"/>
              </w:rPr>
              <w:t>Methode</w:t>
            </w:r>
            <w:r>
              <w:rPr>
                <w:rFonts w:ascii="Arial" w:hAnsi="Arial" w:cs="Arial"/>
                <w:b/>
                <w:sz w:val="18"/>
                <w:szCs w:val="18"/>
              </w:rPr>
              <w:t>-gebonden toetsen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Pr="00351990" w:rsidRDefault="00237EBB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>Taal op Maat- t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5B0DBE">
              <w:rPr>
                <w:rFonts w:ascii="Arial" w:hAnsi="Arial" w:cs="Arial"/>
                <w:b/>
                <w:sz w:val="18"/>
                <w:szCs w:val="18"/>
              </w:rPr>
              <w:t>Methode</w:t>
            </w:r>
            <w:r>
              <w:rPr>
                <w:rFonts w:ascii="Arial" w:hAnsi="Arial" w:cs="Arial"/>
                <w:b/>
                <w:sz w:val="18"/>
                <w:szCs w:val="18"/>
              </w:rPr>
              <w:t>-gebonden toetsen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Pr="00EE1EBD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5 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5B0DBE">
              <w:rPr>
                <w:rFonts w:ascii="Arial" w:hAnsi="Arial" w:cs="Arial"/>
                <w:b/>
                <w:sz w:val="18"/>
                <w:szCs w:val="18"/>
              </w:rPr>
              <w:t>Methode</w:t>
            </w:r>
            <w:r>
              <w:rPr>
                <w:rFonts w:ascii="Arial" w:hAnsi="Arial" w:cs="Arial"/>
                <w:b/>
                <w:sz w:val="18"/>
                <w:szCs w:val="18"/>
              </w:rPr>
              <w:t>-gebonden toetsen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Pr="00351990" w:rsidRDefault="00237EBB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35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4" w:space="0" w:color="548DD4"/>
            </w:tcBorders>
          </w:tcPr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5 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5B0DBE">
              <w:rPr>
                <w:rFonts w:ascii="Arial" w:hAnsi="Arial" w:cs="Arial"/>
                <w:b/>
                <w:sz w:val="18"/>
                <w:szCs w:val="18"/>
              </w:rPr>
              <w:t>Methode</w:t>
            </w:r>
            <w:r>
              <w:rPr>
                <w:rFonts w:ascii="Arial" w:hAnsi="Arial" w:cs="Arial"/>
                <w:b/>
                <w:sz w:val="18"/>
                <w:szCs w:val="18"/>
              </w:rPr>
              <w:t>-gebonden toetsen</w:t>
            </w:r>
          </w:p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EBB" w:rsidRPr="00EE1EBD" w:rsidRDefault="00237EBB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</w:tr>
      <w:tr w:rsidR="00237EBB" w:rsidTr="00320769">
        <w:trPr>
          <w:trHeight w:val="6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237EBB" w:rsidRDefault="00237EBB" w:rsidP="00C51F8A">
            <w:pPr>
              <w:pStyle w:val="Geenafstand"/>
            </w:pP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237EBB" w:rsidRDefault="00237EBB" w:rsidP="00C51F8A">
            <w:pPr>
              <w:pStyle w:val="Geenafstand"/>
            </w:pPr>
            <w:r>
              <w:t>Praktijkroute</w:t>
            </w:r>
          </w:p>
        </w:tc>
        <w:tc>
          <w:tcPr>
            <w:tcW w:w="1123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237EBB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8" w:space="0" w:color="4BACC6"/>
              <w:bottom w:val="single" w:sz="8" w:space="0" w:color="4BACC6"/>
              <w:right w:val="single" w:sz="4" w:space="0" w:color="548DD4"/>
            </w:tcBorders>
          </w:tcPr>
          <w:p w:rsidR="00237EBB" w:rsidRPr="000044BC" w:rsidRDefault="00237EBB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924AC" w:rsidRDefault="00C924AC" w:rsidP="00C924AC">
      <w:pPr>
        <w:spacing w:line="240" w:lineRule="auto"/>
        <w:rPr>
          <w:rFonts w:ascii="Arial" w:hAnsi="Arial" w:cs="Arial"/>
          <w:sz w:val="18"/>
          <w:szCs w:val="18"/>
        </w:rPr>
      </w:pPr>
    </w:p>
    <w:p w:rsidR="00D20250" w:rsidRDefault="00D20250" w:rsidP="00C924AC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16044" w:type="dxa"/>
        <w:tblInd w:w="-88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6237"/>
        <w:gridCol w:w="1726"/>
      </w:tblGrid>
      <w:tr w:rsidR="00D20250" w:rsidRPr="002579D3" w:rsidTr="00D20250">
        <w:trPr>
          <w:trHeight w:val="356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250" w:rsidRPr="002579D3" w:rsidRDefault="00D20250" w:rsidP="00AF1499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FD2B5F">
              <w:rPr>
                <w:rStyle w:val="Eindnootmarkering"/>
                <w:rFonts w:ascii="Arial" w:hAnsi="Arial" w:cs="Arial"/>
                <w:b/>
                <w:sz w:val="18"/>
                <w:szCs w:val="18"/>
              </w:rPr>
              <w:endnoteReference w:id="1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D20250" w:rsidRPr="002579D3" w:rsidRDefault="00D20250" w:rsidP="00AF1499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579D3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D20250" w:rsidRPr="002579D3" w:rsidRDefault="00D20250" w:rsidP="00AF1499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t>Frequentie</w:t>
            </w:r>
          </w:p>
        </w:tc>
      </w:tr>
      <w:tr w:rsidR="00D20250" w:rsidRPr="002579D3" w:rsidTr="00D2025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0250" w:rsidRDefault="00D20250" w:rsidP="00D2025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930730" w:rsidRPr="00BA273A" w:rsidRDefault="00930730" w:rsidP="00930730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</w:pPr>
            <w:r w:rsidRPr="00BA273A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 xml:space="preserve">Zie </w:t>
            </w:r>
            <w:r w:rsidR="00F958A1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>Uk &amp; Puk</w:t>
            </w:r>
          </w:p>
          <w:p w:rsidR="00930730" w:rsidRDefault="00930730" w:rsidP="00930730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nl-NL"/>
              </w:rPr>
              <w:t>+</w:t>
            </w:r>
          </w:p>
          <w:p w:rsidR="00930730" w:rsidRDefault="00930730" w:rsidP="00930730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</w:p>
          <w:p w:rsidR="00930730" w:rsidRPr="00E847CB" w:rsidRDefault="00930730" w:rsidP="00930730">
            <w:pPr>
              <w:spacing w:after="0" w:line="240" w:lineRule="auto"/>
              <w:rPr>
                <w:rFonts w:ascii="Arial" w:eastAsia="MS Mincho" w:hAnsi="Arial" w:cs="Arial"/>
                <w:color w:val="0070C0"/>
                <w:sz w:val="20"/>
                <w:szCs w:val="20"/>
                <w:lang w:eastAsia="nl-NL"/>
              </w:rPr>
            </w:pPr>
            <w:r w:rsidRPr="00BA273A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>Aantal doelgebaren</w:t>
            </w:r>
            <w:r>
              <w:rPr>
                <w:rFonts w:ascii="Arial" w:eastAsia="MS Mincho" w:hAnsi="Arial" w:cs="Arial"/>
                <w:sz w:val="20"/>
                <w:szCs w:val="20"/>
                <w:lang w:eastAsia="nl-NL"/>
              </w:rPr>
              <w:t>:</w:t>
            </w:r>
            <w:r w:rsidR="00E847CB">
              <w:rPr>
                <w:rFonts w:ascii="Arial" w:eastAsia="MS Mincho" w:hAnsi="Arial" w:cs="Arial"/>
                <w:sz w:val="20"/>
                <w:szCs w:val="20"/>
                <w:lang w:eastAsia="nl-NL"/>
              </w:rPr>
              <w:t xml:space="preserve"> </w:t>
            </w:r>
            <w:r w:rsidR="00E847CB">
              <w:rPr>
                <w:rFonts w:ascii="Arial" w:eastAsia="MS Mincho" w:hAnsi="Arial" w:cs="Arial"/>
                <w:color w:val="0070C0"/>
                <w:sz w:val="20"/>
                <w:szCs w:val="20"/>
                <w:lang w:eastAsia="nl-NL"/>
              </w:rPr>
              <w:t>gemiddeld aantal per week en totaal per jaar invullen (=aantal schoolweken x aantal per week)</w:t>
            </w:r>
          </w:p>
          <w:p w:rsidR="00930730" w:rsidRDefault="00930730" w:rsidP="0093073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nl-NL"/>
              </w:rPr>
              <w:t>Begrip</w:t>
            </w:r>
          </w:p>
          <w:p w:rsidR="00930730" w:rsidRDefault="00930730" w:rsidP="0093073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nl-NL"/>
              </w:rPr>
              <w:t>Productie</w:t>
            </w:r>
          </w:p>
          <w:p w:rsidR="00930730" w:rsidRDefault="00930730" w:rsidP="00930730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nl-NL"/>
              </w:rPr>
              <w:t>+</w:t>
            </w:r>
          </w:p>
          <w:p w:rsidR="00F958A1" w:rsidRDefault="00F958A1" w:rsidP="00930730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</w:p>
          <w:p w:rsidR="00224BB7" w:rsidRPr="00A91164" w:rsidRDefault="00224BB7" w:rsidP="00D2025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A91164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Begrijpend kijken</w:t>
            </w:r>
          </w:p>
          <w:p w:rsidR="00224BB7" w:rsidRPr="00224BB7" w:rsidRDefault="00224BB7" w:rsidP="00224BB7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224BB7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Kijkt op als de volwassene tikt op de tafel en/of stampt op de vloer </w:t>
            </w:r>
          </w:p>
          <w:p w:rsidR="00224BB7" w:rsidRPr="00224BB7" w:rsidRDefault="00224BB7" w:rsidP="00224BB7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224BB7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Kijkt de gesprekspartner aan tot deze klaar is met de uiting bestaande uit een zin.</w:t>
            </w:r>
          </w:p>
          <w:p w:rsidR="00224BB7" w:rsidRPr="00224BB7" w:rsidRDefault="00224BB7" w:rsidP="00224BB7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224BB7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Kijkt aandachtig voor korte tijd naar een instructie of een verhaal.</w:t>
            </w:r>
          </w:p>
          <w:p w:rsidR="00224BB7" w:rsidRPr="00A91164" w:rsidRDefault="00224BB7" w:rsidP="00224BB7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A91164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Reageert zichtbaar op verschillende manieren van gebaren, </w:t>
            </w:r>
            <w:proofErr w:type="spellStart"/>
            <w:r w:rsidRPr="00A91164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Koals</w:t>
            </w:r>
            <w:proofErr w:type="spellEnd"/>
            <w:r w:rsidRPr="00A91164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 expliciet vragend, streng, rustig, dramatisch</w:t>
            </w:r>
          </w:p>
          <w:p w:rsidR="00224BB7" w:rsidRPr="00A91164" w:rsidRDefault="00224BB7" w:rsidP="00224BB7">
            <w:pPr>
              <w:spacing w:before="120" w:after="0" w:line="240" w:lineRule="auto"/>
              <w:ind w:left="198" w:hanging="198"/>
              <w:rPr>
                <w:rFonts w:ascii="Verdana" w:eastAsia="MS Mincho" w:hAnsi="Verdana" w:cs="Times New Roman"/>
                <w:sz w:val="16"/>
                <w:szCs w:val="16"/>
                <w:lang w:eastAsia="nl-NL"/>
              </w:rPr>
            </w:pPr>
            <w:r w:rsidRPr="00A91164">
              <w:rPr>
                <w:rFonts w:ascii="Verdana" w:eastAsia="MS Mincho" w:hAnsi="Verdana" w:cs="Times New Roman"/>
                <w:sz w:val="16"/>
                <w:szCs w:val="16"/>
                <w:lang w:eastAsia="nl-NL"/>
              </w:rPr>
              <w:t>Begrijpt eenvoudige, concrete opdrachten die ogenblikkelijk uitgevoerd kunnen worden of die door een volwassene ook voorgedaan worden (bijv. BEKER GEVEN)</w:t>
            </w:r>
          </w:p>
          <w:p w:rsidR="00224BB7" w:rsidRPr="00A91164" w:rsidRDefault="00224BB7" w:rsidP="00224BB7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A91164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Reageert op het verhaal door te lachen, knikken, handelingen uit te voeren</w:t>
            </w:r>
          </w:p>
          <w:p w:rsidR="00D20250" w:rsidRPr="00A91164" w:rsidRDefault="00224BB7" w:rsidP="00224BB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A91164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Kan in interactie wisselen tussen het kijken naar een object en het kijken naar de gesprekspartner</w:t>
            </w:r>
          </w:p>
          <w:p w:rsidR="00A91164" w:rsidRPr="00A91164" w:rsidRDefault="00A91164" w:rsidP="00224BB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  <w:p w:rsidR="00A91164" w:rsidRPr="00A91164" w:rsidRDefault="00A91164" w:rsidP="00A91164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</w:pPr>
            <w:r w:rsidRPr="00A91164"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  <w:t>Gebarentechniek</w:t>
            </w:r>
          </w:p>
          <w:p w:rsidR="00A91164" w:rsidRPr="00A91164" w:rsidRDefault="00A91164" w:rsidP="00A91164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A91164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Produceert gebaren met eenvoudige handvorm:</w:t>
            </w:r>
          </w:p>
          <w:p w:rsidR="00A91164" w:rsidRPr="00A91164" w:rsidRDefault="00A91164" w:rsidP="00A91164">
            <w:pPr>
              <w:spacing w:after="0" w:line="240" w:lineRule="auto"/>
              <w:ind w:left="328" w:hanging="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A91164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- open en dichte vuist (A-, O-, E-, S-hand)</w:t>
            </w:r>
          </w:p>
          <w:p w:rsidR="00A91164" w:rsidRPr="00A91164" w:rsidRDefault="00A91164" w:rsidP="00A91164">
            <w:pPr>
              <w:spacing w:after="0" w:line="240" w:lineRule="auto"/>
              <w:ind w:left="198" w:hanging="11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A91164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- 1-hand</w:t>
            </w:r>
          </w:p>
          <w:p w:rsidR="00A91164" w:rsidRPr="00A91164" w:rsidRDefault="00A91164" w:rsidP="00A91164">
            <w:pPr>
              <w:spacing w:after="0" w:line="240" w:lineRule="auto"/>
              <w:ind w:left="198" w:hanging="11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A91164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- vlakke hand (B-, 5-hand)</w:t>
            </w:r>
          </w:p>
          <w:p w:rsidR="00A91164" w:rsidRPr="00A91164" w:rsidRDefault="00A91164" w:rsidP="00A91164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A91164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Produceert gebaren met eenvoudige bewegingen (bijv. PAPA,POP)</w:t>
            </w:r>
          </w:p>
          <w:p w:rsidR="00A91164" w:rsidRPr="00A91164" w:rsidRDefault="00A91164" w:rsidP="00A91164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A91164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Produceert gebaren in de neutrale ruimte of op het eigen hoofd</w:t>
            </w:r>
          </w:p>
          <w:p w:rsidR="00A91164" w:rsidRDefault="00A91164" w:rsidP="00A91164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A91164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Wij hebben geen gegevens over het OC-gebruik bij kinderen, wie kan ons helpen?</w:t>
            </w:r>
          </w:p>
          <w:p w:rsidR="00A91164" w:rsidRDefault="00A91164" w:rsidP="00A91164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  <w:p w:rsidR="00A91164" w:rsidRPr="00A91164" w:rsidRDefault="00A91164" w:rsidP="00A91164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</w:pPr>
            <w:r w:rsidRPr="00A91164"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  <w:t>Deelnemen aan gesprekssituatie</w:t>
            </w:r>
          </w:p>
          <w:p w:rsidR="00A91164" w:rsidRPr="00A91164" w:rsidRDefault="00A91164" w:rsidP="00A91164">
            <w:pPr>
              <w:spacing w:before="120" w:after="0" w:line="240" w:lineRule="auto"/>
              <w:ind w:left="154" w:hanging="154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A91164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Tikt iemand aan of wappert of tikt op tafel om te vragen om aandacht</w:t>
            </w:r>
          </w:p>
          <w:p w:rsidR="00A91164" w:rsidRPr="00A91164" w:rsidRDefault="00A91164" w:rsidP="00A91164">
            <w:pPr>
              <w:spacing w:before="120" w:after="0" w:line="240" w:lineRule="auto"/>
              <w:ind w:left="154" w:hanging="154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A91164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Doet mee aan een gesprek door ja te knikken of nee te schudden</w:t>
            </w:r>
          </w:p>
          <w:p w:rsidR="00A91164" w:rsidRPr="00A91164" w:rsidRDefault="00A91164" w:rsidP="00A91164">
            <w:pPr>
              <w:spacing w:before="120" w:after="0" w:line="240" w:lineRule="auto"/>
              <w:ind w:left="154" w:hanging="154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A91164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Gebruikt één gebaar bij het vragen om hulp, toestemming of informatie en is hierbij niet altijd duidelijk in wat het bedoelt</w:t>
            </w:r>
          </w:p>
          <w:p w:rsidR="00A91164" w:rsidRPr="00A91164" w:rsidRDefault="00A91164" w:rsidP="00A91164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A91164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Gebaart tegen een volwassene of geeft antwoord als die iets vraagt</w:t>
            </w:r>
          </w:p>
          <w:p w:rsidR="00A91164" w:rsidRPr="00A91164" w:rsidRDefault="00A91164" w:rsidP="00A91164">
            <w:pPr>
              <w:spacing w:before="12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A91164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Past beurtwisseling toe.</w:t>
            </w:r>
          </w:p>
          <w:p w:rsidR="00A91164" w:rsidRPr="00A91164" w:rsidRDefault="00A91164" w:rsidP="00A91164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A91164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Gebaart bij het afscheid nemen of begroeten (DAG, HALLO)</w:t>
            </w:r>
          </w:p>
          <w:p w:rsidR="00A91164" w:rsidRPr="00A91164" w:rsidRDefault="00A91164" w:rsidP="00A91164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A91164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Benoemt een aantal gevoelens in dagelijkse situaties (b.v. JAMMER of INDEX2 HUILEN</w:t>
            </w:r>
            <w:r w:rsidR="00AC4F24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)</w:t>
            </w:r>
          </w:p>
          <w:p w:rsidR="00A91164" w:rsidRPr="00EE7ABD" w:rsidRDefault="00A91164" w:rsidP="00224BB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250" w:rsidRPr="002579D3" w:rsidRDefault="00D20250" w:rsidP="00AF1499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Namen van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leerlingen</w:t>
            </w:r>
          </w:p>
          <w:p w:rsidR="00D20250" w:rsidRPr="002579D3" w:rsidRDefault="00D20250" w:rsidP="00AF149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  <w:p w:rsidR="00D20250" w:rsidRDefault="00D20250" w:rsidP="00AF149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</w:rPr>
              <w:t>Materialen</w:t>
            </w:r>
          </w:p>
          <w:p w:rsidR="00F958A1" w:rsidRPr="00F958A1" w:rsidRDefault="00F958A1" w:rsidP="00AF149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F958A1">
              <w:rPr>
                <w:rFonts w:ascii="Arial" w:eastAsia="MS Mincho" w:hAnsi="Arial" w:cs="Arial"/>
                <w:sz w:val="18"/>
                <w:szCs w:val="18"/>
              </w:rPr>
              <w:t>Uk &amp; Puk</w:t>
            </w:r>
          </w:p>
          <w:p w:rsidR="00D20250" w:rsidRDefault="00D20250" w:rsidP="00AF149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D20250" w:rsidRDefault="00D20250" w:rsidP="00AF149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DB4D2E">
              <w:rPr>
                <w:rFonts w:ascii="Arial" w:eastAsia="MS Mincho" w:hAnsi="Arial" w:cs="Arial"/>
                <w:b/>
                <w:sz w:val="18"/>
                <w:szCs w:val="18"/>
              </w:rPr>
              <w:lastRenderedPageBreak/>
              <w:t>Organisatie</w:t>
            </w:r>
          </w:p>
          <w:p w:rsidR="00D20250" w:rsidRDefault="00D20250" w:rsidP="00AF149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  <w:p w:rsidR="00D20250" w:rsidRDefault="00D20250" w:rsidP="00AF149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</w:rPr>
              <w:t>Leerkrachtenaanpak</w:t>
            </w:r>
          </w:p>
          <w:p w:rsidR="00552A91" w:rsidRDefault="00552A91" w:rsidP="00552A91">
            <w:pPr>
              <w:pStyle w:val="Lijstalinea"/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Speels</w:t>
            </w:r>
          </w:p>
          <w:p w:rsidR="00D20250" w:rsidRPr="00D20250" w:rsidRDefault="00D20250" w:rsidP="00D20250">
            <w:pPr>
              <w:pStyle w:val="Lijstalinea"/>
              <w:numPr>
                <w:ilvl w:val="0"/>
                <w:numId w:val="3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Gebarenschat: Met Lexicon in de Weer</w:t>
            </w:r>
          </w:p>
          <w:p w:rsidR="00D20250" w:rsidRPr="006D60B8" w:rsidRDefault="00D20250" w:rsidP="00AF1499">
            <w:pPr>
              <w:ind w:right="-82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0250" w:rsidRPr="002579D3" w:rsidRDefault="00D20250" w:rsidP="00AF1499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D20250" w:rsidRPr="002579D3" w:rsidRDefault="00D20250" w:rsidP="00AF1499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0250" w:rsidRPr="002579D3" w:rsidRDefault="00D20250" w:rsidP="00AF1499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0250" w:rsidRPr="002579D3" w:rsidRDefault="00D20250" w:rsidP="00AF1499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250" w:rsidRPr="002579D3" w:rsidTr="00D20250">
        <w:trPr>
          <w:trHeight w:val="339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0" w:rsidRPr="002579D3" w:rsidRDefault="00D20250" w:rsidP="00AF149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0250" w:rsidRPr="002579D3" w:rsidRDefault="00D20250" w:rsidP="00AF14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250" w:rsidRPr="002579D3" w:rsidRDefault="00D20250" w:rsidP="00AF14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250" w:rsidRPr="002579D3" w:rsidTr="00D20250">
        <w:trPr>
          <w:trHeight w:val="273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0" w:rsidRDefault="00D20250" w:rsidP="00AF14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Voor intensiever arrangement zie OPP van:</w:t>
            </w:r>
          </w:p>
          <w:p w:rsidR="00D20250" w:rsidRPr="002579D3" w:rsidRDefault="00D20250" w:rsidP="00AF14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0250" w:rsidRPr="002579D3" w:rsidRDefault="00D20250" w:rsidP="00AF14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250" w:rsidRPr="002579D3" w:rsidRDefault="00D20250" w:rsidP="00AF14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0250" w:rsidRDefault="00D20250" w:rsidP="000D08E2">
      <w:pPr>
        <w:pStyle w:val="Geenafstand"/>
        <w:rPr>
          <w:rFonts w:ascii="Arial" w:hAnsi="Arial" w:cs="Arial"/>
          <w:sz w:val="18"/>
          <w:szCs w:val="18"/>
        </w:rPr>
      </w:pPr>
    </w:p>
    <w:p w:rsidR="00D20250" w:rsidRDefault="00D20250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9"/>
      </w:tblGrid>
      <w:tr w:rsidR="000D08E2" w:rsidTr="00997CC6">
        <w:tc>
          <w:tcPr>
            <w:tcW w:w="1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D747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997CC6">
        <w:tc>
          <w:tcPr>
            <w:tcW w:w="1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D747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9"/>
      </w:tblGrid>
      <w:tr w:rsidR="000D08E2" w:rsidTr="00BA43BB">
        <w:tc>
          <w:tcPr>
            <w:tcW w:w="1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D747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BA43BB">
        <w:tc>
          <w:tcPr>
            <w:tcW w:w="1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D747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0D08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5F" w:rsidRDefault="00FD2B5F" w:rsidP="00FD2B5F">
      <w:pPr>
        <w:spacing w:after="0" w:line="240" w:lineRule="auto"/>
      </w:pPr>
      <w:r>
        <w:separator/>
      </w:r>
    </w:p>
  </w:endnote>
  <w:endnote w:type="continuationSeparator" w:id="0">
    <w:p w:rsidR="00FD2B5F" w:rsidRDefault="00FD2B5F" w:rsidP="00FD2B5F">
      <w:pPr>
        <w:spacing w:after="0" w:line="240" w:lineRule="auto"/>
      </w:pPr>
      <w:r>
        <w:continuationSeparator/>
      </w:r>
    </w:p>
  </w:endnote>
  <w:endnote w:id="1">
    <w:p w:rsidR="00285EC3" w:rsidRDefault="00FD2B5F" w:rsidP="00285EC3">
      <w:pPr>
        <w:pStyle w:val="Eindnoottekst"/>
        <w:rPr>
          <w:rFonts w:ascii="Arial" w:hAnsi="Arial" w:cs="Arial"/>
        </w:rPr>
      </w:pPr>
      <w:r>
        <w:rPr>
          <w:rStyle w:val="Eindnootmarkering"/>
        </w:rPr>
        <w:endnoteRef/>
      </w:r>
      <w:r>
        <w:t xml:space="preserve"> </w:t>
      </w:r>
      <w:r w:rsidR="00285EC3">
        <w:rPr>
          <w:rFonts w:ascii="Arial" w:hAnsi="Arial" w:cs="Arial"/>
        </w:rPr>
        <w:t xml:space="preserve">De doelen </w:t>
      </w:r>
      <w:r w:rsidR="00285EC3">
        <w:rPr>
          <w:rFonts w:ascii="Arial" w:hAnsi="Arial" w:cs="Arial"/>
          <w:i/>
        </w:rPr>
        <w:t>Begrijpend Kijken</w:t>
      </w:r>
      <w:r w:rsidR="00285EC3">
        <w:rPr>
          <w:rFonts w:ascii="Arial" w:hAnsi="Arial" w:cs="Arial"/>
        </w:rPr>
        <w:t xml:space="preserve">, </w:t>
      </w:r>
      <w:r w:rsidR="00285EC3">
        <w:rPr>
          <w:rFonts w:ascii="Arial" w:hAnsi="Arial" w:cs="Arial"/>
          <w:i/>
        </w:rPr>
        <w:t>Gebaartechniek</w:t>
      </w:r>
      <w:r w:rsidR="00285EC3">
        <w:rPr>
          <w:rFonts w:ascii="Arial" w:hAnsi="Arial" w:cs="Arial"/>
        </w:rPr>
        <w:t xml:space="preserve"> en </w:t>
      </w:r>
      <w:r w:rsidR="00285EC3">
        <w:rPr>
          <w:rFonts w:ascii="Arial" w:hAnsi="Arial" w:cs="Arial"/>
          <w:i/>
        </w:rPr>
        <w:t>Deelnemen aan Gesprekssituaties</w:t>
      </w:r>
      <w:r w:rsidR="00285EC3">
        <w:rPr>
          <w:rFonts w:ascii="Arial" w:hAnsi="Arial" w:cs="Arial"/>
        </w:rPr>
        <w:t xml:space="preserve"> zijn afkomstig uit de NGT-leerlijn van  </w:t>
      </w:r>
      <w:proofErr w:type="spellStart"/>
      <w:r w:rsidR="00285EC3">
        <w:rPr>
          <w:rFonts w:ascii="Arial" w:hAnsi="Arial" w:cs="Arial"/>
        </w:rPr>
        <w:t>Signis</w:t>
      </w:r>
      <w:proofErr w:type="spellEnd"/>
      <w:r w:rsidR="00285EC3">
        <w:rPr>
          <w:rFonts w:ascii="Arial" w:hAnsi="Arial" w:cs="Arial"/>
        </w:rPr>
        <w:t xml:space="preserve"> ALS-SO-</w:t>
      </w:r>
      <w:proofErr w:type="spellStart"/>
      <w:r w:rsidR="00285EC3">
        <w:rPr>
          <w:rFonts w:ascii="Arial" w:hAnsi="Arial" w:cs="Arial"/>
        </w:rPr>
        <w:t>df</w:t>
      </w:r>
      <w:proofErr w:type="spellEnd"/>
      <w:r w:rsidR="00285EC3">
        <w:rPr>
          <w:rFonts w:ascii="Arial" w:hAnsi="Arial" w:cs="Arial"/>
        </w:rPr>
        <w:t xml:space="preserve"> + Ontwikkelleerlijn Auris (2013).</w:t>
      </w:r>
    </w:p>
    <w:p w:rsidR="00FD2B5F" w:rsidRDefault="00FD2B5F">
      <w:pPr>
        <w:pStyle w:val="Eindnoo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5F" w:rsidRDefault="00FD2B5F" w:rsidP="00FD2B5F">
      <w:pPr>
        <w:spacing w:after="0" w:line="240" w:lineRule="auto"/>
      </w:pPr>
      <w:r>
        <w:separator/>
      </w:r>
    </w:p>
  </w:footnote>
  <w:footnote w:type="continuationSeparator" w:id="0">
    <w:p w:rsidR="00FD2B5F" w:rsidRDefault="00FD2B5F" w:rsidP="00FD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755"/>
    <w:multiLevelType w:val="hybridMultilevel"/>
    <w:tmpl w:val="431872E8"/>
    <w:lvl w:ilvl="0" w:tplc="E2B8454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17ACC"/>
    <w:multiLevelType w:val="hybridMultilevel"/>
    <w:tmpl w:val="48E015D2"/>
    <w:lvl w:ilvl="0" w:tplc="F8A0AE5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D14F6"/>
    <w:multiLevelType w:val="hybridMultilevel"/>
    <w:tmpl w:val="62BA0BA6"/>
    <w:lvl w:ilvl="0" w:tplc="006C7880">
      <w:start w:val="14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AB54E6E"/>
    <w:multiLevelType w:val="hybridMultilevel"/>
    <w:tmpl w:val="F6968F7C"/>
    <w:lvl w:ilvl="0" w:tplc="DD4C67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42593"/>
    <w:rsid w:val="00057DAB"/>
    <w:rsid w:val="00085858"/>
    <w:rsid w:val="000C260D"/>
    <w:rsid w:val="000D08E2"/>
    <w:rsid w:val="000F4576"/>
    <w:rsid w:val="0011399B"/>
    <w:rsid w:val="00136CE3"/>
    <w:rsid w:val="00162F15"/>
    <w:rsid w:val="00224BB7"/>
    <w:rsid w:val="00237EBB"/>
    <w:rsid w:val="00285EC3"/>
    <w:rsid w:val="0029604F"/>
    <w:rsid w:val="002F17AC"/>
    <w:rsid w:val="003009B7"/>
    <w:rsid w:val="00320769"/>
    <w:rsid w:val="0038192D"/>
    <w:rsid w:val="00420009"/>
    <w:rsid w:val="004E48AB"/>
    <w:rsid w:val="00552A91"/>
    <w:rsid w:val="005936F9"/>
    <w:rsid w:val="005B2B75"/>
    <w:rsid w:val="0065236A"/>
    <w:rsid w:val="006A7E34"/>
    <w:rsid w:val="006E68C3"/>
    <w:rsid w:val="00713955"/>
    <w:rsid w:val="007C3848"/>
    <w:rsid w:val="00811D78"/>
    <w:rsid w:val="008A185D"/>
    <w:rsid w:val="00930730"/>
    <w:rsid w:val="00972329"/>
    <w:rsid w:val="00997CC6"/>
    <w:rsid w:val="00A91164"/>
    <w:rsid w:val="00AB6F75"/>
    <w:rsid w:val="00AC4983"/>
    <w:rsid w:val="00AC4F24"/>
    <w:rsid w:val="00B86F89"/>
    <w:rsid w:val="00BA43BB"/>
    <w:rsid w:val="00BD0A90"/>
    <w:rsid w:val="00C426BC"/>
    <w:rsid w:val="00C808E1"/>
    <w:rsid w:val="00C924AC"/>
    <w:rsid w:val="00D20250"/>
    <w:rsid w:val="00D30AD7"/>
    <w:rsid w:val="00D7475B"/>
    <w:rsid w:val="00DA753A"/>
    <w:rsid w:val="00E847CB"/>
    <w:rsid w:val="00F958A1"/>
    <w:rsid w:val="00FD2B5F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D20250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D2B5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D2B5F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D2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D20250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D2B5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D2B5F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D2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6ED2-3F2C-4C7A-B26A-1974E2E1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788FBC3</Template>
  <TotalTime>6</TotalTime>
  <Pages>3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Cornelia</cp:lastModifiedBy>
  <cp:revision>24</cp:revision>
  <cp:lastPrinted>2012-06-14T08:50:00Z</cp:lastPrinted>
  <dcterms:created xsi:type="dcterms:W3CDTF">2014-01-14T07:43:00Z</dcterms:created>
  <dcterms:modified xsi:type="dcterms:W3CDTF">2016-01-08T10:50:00Z</dcterms:modified>
</cp:coreProperties>
</file>